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910E4" w14:textId="19AC3885" w:rsidR="004B7E59" w:rsidRPr="004B7E59" w:rsidRDefault="0093008E" w:rsidP="00383B74">
      <w:pPr>
        <w:jc w:val="center"/>
        <w:rPr>
          <w:b/>
          <w:bCs/>
        </w:rPr>
      </w:pPr>
      <w:r w:rsidRPr="0093008E">
        <w:rPr>
          <w:b/>
          <w:bCs/>
        </w:rPr>
        <w:t>令和8年度利用者見守り支援機器施設整備</w:t>
      </w:r>
      <w:r>
        <w:rPr>
          <w:rFonts w:hint="eastAsia"/>
          <w:b/>
          <w:bCs/>
        </w:rPr>
        <w:t>仕様書</w:t>
      </w:r>
    </w:p>
    <w:p w14:paraId="0269D69F" w14:textId="77777777" w:rsidR="004B7E59" w:rsidRPr="004B7E59" w:rsidRDefault="004B7E59" w:rsidP="004B7E59">
      <w:r w:rsidRPr="004B7E59">
        <w:t>最上町介護老人保健施設やすらぎでは、利用者の安全確保、夜間の見守り業務の効率化及び事故発生要因の分析・再発防止を目的として、利用者見守り支援機器及び通信環境を整備する。</w:t>
      </w:r>
    </w:p>
    <w:p w14:paraId="315B326F" w14:textId="77777777" w:rsidR="004B7E59" w:rsidRPr="004B7E59" w:rsidRDefault="004B7E59" w:rsidP="004B7E59">
      <w:r w:rsidRPr="004B7E59">
        <w:t>このため、機器の性能、録画機能、通信環境の整備計画、情報セキュリティ、保守体制及び価格等を総合的に評価し、最も適切な事業者を選定するため、公募型プロポーザルを実施する。</w:t>
      </w:r>
    </w:p>
    <w:p w14:paraId="12AA874C" w14:textId="77777777" w:rsidR="004B7E59" w:rsidRPr="004B7E59" w:rsidRDefault="004B7E59" w:rsidP="004B7E59">
      <w:pPr>
        <w:rPr>
          <w:b/>
          <w:bCs/>
        </w:rPr>
      </w:pPr>
      <w:r w:rsidRPr="004B7E59">
        <w:rPr>
          <w:b/>
          <w:bCs/>
        </w:rPr>
        <w:t>1．業務名</w:t>
      </w:r>
    </w:p>
    <w:p w14:paraId="33153737" w14:textId="4DDC201C" w:rsidR="004B7E59" w:rsidRPr="004B7E59" w:rsidRDefault="004B7E59" w:rsidP="004B7E59">
      <w:r w:rsidRPr="004B7E59">
        <w:t>令和8年度利用者見守り支援機器施設整備業務</w:t>
      </w:r>
    </w:p>
    <w:p w14:paraId="4FF41332" w14:textId="77777777" w:rsidR="004B7E59" w:rsidRPr="004B7E59" w:rsidRDefault="004B7E59" w:rsidP="004B7E59">
      <w:pPr>
        <w:rPr>
          <w:b/>
          <w:bCs/>
        </w:rPr>
      </w:pPr>
      <w:r w:rsidRPr="004B7E59">
        <w:rPr>
          <w:b/>
          <w:bCs/>
        </w:rPr>
        <w:t>2．業務実施場所</w:t>
      </w:r>
    </w:p>
    <w:p w14:paraId="61913350" w14:textId="77777777" w:rsidR="004B7E59" w:rsidRPr="004B7E59" w:rsidRDefault="004B7E59" w:rsidP="004B7E59">
      <w:r w:rsidRPr="004B7E59">
        <w:t>最上町介護老人保健施設やすらぎ</w:t>
      </w:r>
    </w:p>
    <w:p w14:paraId="1A6A6F36" w14:textId="77777777" w:rsidR="004B7E59" w:rsidRPr="004B7E59" w:rsidRDefault="004B7E59" w:rsidP="004B7E59">
      <w:r w:rsidRPr="004B7E59">
        <w:t>山形県最上郡最上町大字向町64番地3</w:t>
      </w:r>
    </w:p>
    <w:p w14:paraId="00393AB8" w14:textId="5B8E9C53" w:rsidR="004B7E59" w:rsidRPr="004B7E59" w:rsidRDefault="004B7E59" w:rsidP="004B7E59">
      <w:pPr>
        <w:rPr>
          <w:b/>
          <w:bCs/>
        </w:rPr>
      </w:pPr>
      <w:r w:rsidRPr="004B7E59">
        <w:rPr>
          <w:b/>
          <w:bCs/>
        </w:rPr>
        <w:t>3．</w:t>
      </w:r>
      <w:r w:rsidR="0093008E">
        <w:rPr>
          <w:rFonts w:hint="eastAsia"/>
          <w:b/>
          <w:bCs/>
        </w:rPr>
        <w:t>事業</w:t>
      </w:r>
      <w:r w:rsidRPr="004B7E59">
        <w:rPr>
          <w:b/>
          <w:bCs/>
        </w:rPr>
        <w:t>内容</w:t>
      </w:r>
    </w:p>
    <w:p w14:paraId="26DEE7F4" w14:textId="2D0799B2" w:rsidR="004B7E59" w:rsidRPr="004B7E59" w:rsidRDefault="004B7E59" w:rsidP="004B7E59">
      <w:r w:rsidRPr="004B7E59">
        <w:t>別紙「令和8年度利用者見守り支援機器施設整備業務仕様書</w:t>
      </w:r>
      <w:r w:rsidR="0093008E">
        <w:rPr>
          <w:rFonts w:hint="eastAsia"/>
        </w:rPr>
        <w:t>の詳細</w:t>
      </w:r>
      <w:r w:rsidRPr="004B7E59">
        <w:t>」のとおり。</w:t>
      </w:r>
    </w:p>
    <w:p w14:paraId="50754DE9" w14:textId="77777777" w:rsidR="004B7E59" w:rsidRPr="004B7E59" w:rsidRDefault="004B7E59" w:rsidP="004B7E59">
      <w:pPr>
        <w:rPr>
          <w:b/>
          <w:bCs/>
        </w:rPr>
      </w:pPr>
      <w:r w:rsidRPr="004B7E59">
        <w:rPr>
          <w:b/>
          <w:bCs/>
        </w:rPr>
        <w:t>4．履行期限</w:t>
      </w:r>
    </w:p>
    <w:p w14:paraId="4E0DB27E" w14:textId="6355AAD1" w:rsidR="004B7E59" w:rsidRPr="004B7E59" w:rsidRDefault="004B7E59" w:rsidP="004B7E59">
      <w:r w:rsidRPr="004B7E59">
        <w:t>令和9年2月15日</w:t>
      </w:r>
    </w:p>
    <w:p w14:paraId="7E855A85" w14:textId="77777777" w:rsidR="004B7E59" w:rsidRPr="004B7E59" w:rsidRDefault="004B7E59" w:rsidP="004B7E59">
      <w:pPr>
        <w:rPr>
          <w:b/>
          <w:bCs/>
        </w:rPr>
      </w:pPr>
      <w:r w:rsidRPr="004B7E59">
        <w:rPr>
          <w:b/>
          <w:bCs/>
        </w:rPr>
        <w:t>5．提案上限額</w:t>
      </w:r>
    </w:p>
    <w:p w14:paraId="5CEE9CD9" w14:textId="77777777" w:rsidR="004B7E59" w:rsidRPr="004B7E59" w:rsidRDefault="004B7E59" w:rsidP="004B7E59">
      <w:r w:rsidRPr="004B7E59">
        <w:t>16,000,000円（消費税及び地方消費税を含む。）</w:t>
      </w:r>
    </w:p>
    <w:p w14:paraId="4904067A" w14:textId="77777777" w:rsidR="004B7E59" w:rsidRPr="004B7E59" w:rsidRDefault="004B7E59" w:rsidP="004B7E59">
      <w:r w:rsidRPr="004B7E59">
        <w:t>この金額は提案上限額であり、契約額を保証するものではない。上限額を超える提案は失格とする。</w:t>
      </w:r>
    </w:p>
    <w:p w14:paraId="3A794166" w14:textId="77777777" w:rsidR="004B7E59" w:rsidRPr="004B7E59" w:rsidRDefault="004B7E59" w:rsidP="004B7E59">
      <w:pPr>
        <w:rPr>
          <w:b/>
          <w:bCs/>
        </w:rPr>
      </w:pPr>
      <w:r w:rsidRPr="004B7E59">
        <w:rPr>
          <w:b/>
          <w:bCs/>
        </w:rPr>
        <w:t>6．選定方式</w:t>
      </w:r>
    </w:p>
    <w:p w14:paraId="58CEC00B" w14:textId="77777777" w:rsidR="004B7E59" w:rsidRPr="004B7E59" w:rsidRDefault="004B7E59" w:rsidP="004B7E59">
      <w:r w:rsidRPr="004B7E59">
        <w:t>公募型プロポーザル方式とする。</w:t>
      </w:r>
    </w:p>
    <w:p w14:paraId="0EAA459C" w14:textId="77777777" w:rsidR="004B7E59" w:rsidRPr="004B7E59" w:rsidRDefault="004B7E59" w:rsidP="004B7E59">
      <w:pPr>
        <w:rPr>
          <w:b/>
          <w:bCs/>
        </w:rPr>
      </w:pPr>
      <w:r w:rsidRPr="004B7E59">
        <w:rPr>
          <w:b/>
          <w:bCs/>
        </w:rPr>
        <w:t>7．参加資格</w:t>
      </w:r>
    </w:p>
    <w:p w14:paraId="353D1C75" w14:textId="77777777" w:rsidR="004B7E59" w:rsidRPr="004B7E59" w:rsidRDefault="004B7E59" w:rsidP="004B7E59">
      <w:r w:rsidRPr="004B7E59">
        <w:t>参加資格は、別紙「公募型プロポーザル実施要領」に定める要件を満たす者とする。</w:t>
      </w:r>
    </w:p>
    <w:p w14:paraId="0479837B" w14:textId="77777777" w:rsidR="004B7E59" w:rsidRPr="004B7E59" w:rsidRDefault="004B7E59" w:rsidP="004B7E59">
      <w:pPr>
        <w:rPr>
          <w:b/>
          <w:bCs/>
        </w:rPr>
      </w:pPr>
      <w:r w:rsidRPr="004B7E59">
        <w:rPr>
          <w:b/>
          <w:bCs/>
        </w:rPr>
        <w:t>8．提出書類及び提出期限</w:t>
      </w:r>
    </w:p>
    <w:p w14:paraId="44B5CA65" w14:textId="77777777" w:rsidR="004B7E59" w:rsidRPr="004B7E59" w:rsidRDefault="004B7E59" w:rsidP="004B7E59">
      <w:r w:rsidRPr="004B7E59">
        <w:t>提出書類、提出方法、提出先及び提出期限は、別紙「公募型プロポーザル実施要領」に定める。</w:t>
      </w:r>
    </w:p>
    <w:p w14:paraId="0D224DD3" w14:textId="77777777" w:rsidR="004B7E59" w:rsidRPr="004B7E59" w:rsidRDefault="004B7E59" w:rsidP="004B7E59">
      <w:pPr>
        <w:rPr>
          <w:b/>
          <w:bCs/>
        </w:rPr>
      </w:pPr>
      <w:r w:rsidRPr="004B7E59">
        <w:rPr>
          <w:b/>
          <w:bCs/>
        </w:rPr>
        <w:t>9．審査方法</w:t>
      </w:r>
    </w:p>
    <w:p w14:paraId="781055EA" w14:textId="74B22493" w:rsidR="004B7E59" w:rsidRPr="004B7E59" w:rsidRDefault="004B7E59" w:rsidP="004B7E59">
      <w:r w:rsidRPr="004B7E59">
        <w:t>提出された企画提案書及び見積書を審査し、必要に応じてプレゼンテーション及び質疑応答を実施する。</w:t>
      </w:r>
    </w:p>
    <w:p w14:paraId="25BCF00A" w14:textId="77777777" w:rsidR="004B7E59" w:rsidRPr="004B7E59" w:rsidRDefault="004B7E59" w:rsidP="004B7E59">
      <w:pPr>
        <w:rPr>
          <w:b/>
          <w:bCs/>
        </w:rPr>
      </w:pPr>
      <w:r w:rsidRPr="004B7E59">
        <w:rPr>
          <w:b/>
          <w:bCs/>
        </w:rPr>
        <w:t>10．その他</w:t>
      </w:r>
    </w:p>
    <w:p w14:paraId="5C517730" w14:textId="357AC44D" w:rsidR="004B7E59" w:rsidRPr="004B7E59" w:rsidRDefault="004B7E59" w:rsidP="004B7E59">
      <w:r w:rsidRPr="004B7E59">
        <w:t>本</w:t>
      </w:r>
      <w:r w:rsidR="0093008E">
        <w:rPr>
          <w:rFonts w:hint="eastAsia"/>
        </w:rPr>
        <w:t>仕様書</w:t>
      </w:r>
      <w:r w:rsidRPr="004B7E59">
        <w:t>に定めのない事項については、実施要領、仕様書、関係法令及び施設の関係規程による。</w:t>
      </w:r>
    </w:p>
    <w:p w14:paraId="2C98E1B0" w14:textId="0016F150" w:rsidR="004B2C58" w:rsidRDefault="004B2C58" w:rsidP="004B2C58"/>
    <w:p w14:paraId="0B342B69" w14:textId="6B72081A" w:rsidR="004B2C58" w:rsidRDefault="004B2C58" w:rsidP="004B2C58"/>
    <w:p w14:paraId="10ADB458" w14:textId="72EC4EC9" w:rsidR="004B2C58" w:rsidRDefault="004B2C58" w:rsidP="004B2C58"/>
    <w:p w14:paraId="6E976569" w14:textId="77777777" w:rsidR="004B2C58" w:rsidRPr="004B7E59" w:rsidRDefault="004B2C58" w:rsidP="004B2C58"/>
    <w:p w14:paraId="3A2E0D4A" w14:textId="7441930B" w:rsidR="004B7E59" w:rsidRPr="004B7E59" w:rsidRDefault="00026E9F" w:rsidP="00383B74">
      <w:pPr>
        <w:jc w:val="center"/>
        <w:rPr>
          <w:b/>
          <w:bCs/>
        </w:rPr>
      </w:pPr>
      <w:r>
        <w:rPr>
          <w:rFonts w:hint="eastAsia"/>
          <w:b/>
          <w:bCs/>
        </w:rPr>
        <w:lastRenderedPageBreak/>
        <w:t xml:space="preserve">別紙　</w:t>
      </w:r>
      <w:r w:rsidR="004B7E59" w:rsidRPr="004B7E59">
        <w:rPr>
          <w:b/>
          <w:bCs/>
        </w:rPr>
        <w:t>令和8年度利用者見守り支援機器施設整備業務仕様書</w:t>
      </w:r>
      <w:r>
        <w:rPr>
          <w:rFonts w:hint="eastAsia"/>
          <w:b/>
          <w:bCs/>
        </w:rPr>
        <w:t>の詳細</w:t>
      </w:r>
    </w:p>
    <w:p w14:paraId="13C0AAA0" w14:textId="77777777" w:rsidR="004B7E59" w:rsidRPr="004B7E59" w:rsidRDefault="004B7E59" w:rsidP="004B7E59">
      <w:pPr>
        <w:rPr>
          <w:b/>
          <w:bCs/>
        </w:rPr>
      </w:pPr>
      <w:r w:rsidRPr="004B7E59">
        <w:rPr>
          <w:b/>
          <w:bCs/>
        </w:rPr>
        <w:t>第1条　目的</w:t>
      </w:r>
    </w:p>
    <w:p w14:paraId="615E6E53" w14:textId="77777777" w:rsidR="004B7E59" w:rsidRPr="004B7E59" w:rsidRDefault="004B7E59" w:rsidP="004B7E59">
      <w:r w:rsidRPr="004B7E59">
        <w:t>本施設では、ナースコールを中心とした見守り体制を採用しているが、居室内の状況を十分に把握できず、転倒等の事故への対応が事故発生後となりやすいこと、転倒リスクの高い利用者の抽出や事故要因の分析に必要な客観的情報が不足していることが課題となっている。</w:t>
      </w:r>
    </w:p>
    <w:p w14:paraId="7EBB5AD0" w14:textId="77777777" w:rsidR="004B7E59" w:rsidRPr="004B7E59" w:rsidRDefault="004B7E59" w:rsidP="004B7E59">
      <w:r w:rsidRPr="004B7E59">
        <w:t>本業務では、全居室に見守り支援機器を導入し、通信環境を整備することで、居室内の状況把握、夜間巡回の負担軽減及び効率的な見守り体制の構築を図る。また、常時録画映像を事故後に確認できる環境を整備し、事故要因の分析及び再発防止策の検討に活用する。</w:t>
      </w:r>
    </w:p>
    <w:p w14:paraId="7497D6A5" w14:textId="77777777" w:rsidR="004B7E59" w:rsidRPr="004B7E59" w:rsidRDefault="004B7E59" w:rsidP="004B7E59">
      <w:pPr>
        <w:rPr>
          <w:b/>
          <w:bCs/>
        </w:rPr>
      </w:pPr>
      <w:r w:rsidRPr="004B7E59">
        <w:rPr>
          <w:b/>
          <w:bCs/>
        </w:rPr>
        <w:t>第2条　業務概要</w:t>
      </w:r>
    </w:p>
    <w:p w14:paraId="0012662A" w14:textId="2A5AC0F8" w:rsidR="004B7E59" w:rsidRPr="004B7E59" w:rsidRDefault="004B7E59" w:rsidP="004B7E59">
      <w:pPr>
        <w:numPr>
          <w:ilvl w:val="0"/>
          <w:numId w:val="1"/>
        </w:numPr>
      </w:pPr>
      <w:r w:rsidRPr="004B7E59">
        <w:t>業務名：令和8年度利用者見守り支援機器施設整備業務</w:t>
      </w:r>
    </w:p>
    <w:p w14:paraId="6661C0F0" w14:textId="77777777" w:rsidR="00026E9F" w:rsidRDefault="004B7E59" w:rsidP="004B7E59">
      <w:pPr>
        <w:numPr>
          <w:ilvl w:val="0"/>
          <w:numId w:val="1"/>
        </w:numPr>
      </w:pPr>
      <w:r w:rsidRPr="004B7E59">
        <w:t>履行場所：最上町介護老人保健施設やすらぎ</w:t>
      </w:r>
    </w:p>
    <w:p w14:paraId="5CE6143A" w14:textId="14C6C484" w:rsidR="004B7E59" w:rsidRPr="004B7E59" w:rsidRDefault="00026E9F" w:rsidP="00026E9F">
      <w:pPr>
        <w:ind w:left="720"/>
      </w:pPr>
      <w:r>
        <w:rPr>
          <w:rFonts w:hint="eastAsia"/>
        </w:rPr>
        <w:t>（</w:t>
      </w:r>
      <w:r w:rsidR="004B7E59" w:rsidRPr="004B7E59">
        <w:t>山形県最上郡最上町大字向町64番地3）</w:t>
      </w:r>
    </w:p>
    <w:p w14:paraId="01A2CD0B" w14:textId="77777777" w:rsidR="004B7E59" w:rsidRPr="004B7E59" w:rsidRDefault="004B7E59" w:rsidP="004B7E59">
      <w:pPr>
        <w:numPr>
          <w:ilvl w:val="0"/>
          <w:numId w:val="1"/>
        </w:numPr>
      </w:pPr>
      <w:r w:rsidRPr="004B7E59">
        <w:t>履行期限：令和9年2月15日</w:t>
      </w:r>
    </w:p>
    <w:p w14:paraId="5DA0C32F" w14:textId="77777777" w:rsidR="004B7E59" w:rsidRPr="004B7E59" w:rsidRDefault="004B7E59" w:rsidP="004B7E59">
      <w:pPr>
        <w:numPr>
          <w:ilvl w:val="0"/>
          <w:numId w:val="1"/>
        </w:numPr>
      </w:pPr>
      <w:r w:rsidRPr="004B7E59">
        <w:t>提案上限額：16,000,000円（税込）</w:t>
      </w:r>
    </w:p>
    <w:p w14:paraId="19A7CCA6" w14:textId="374B47D8" w:rsidR="004B7E59" w:rsidRPr="004B7E59" w:rsidRDefault="004B7E59" w:rsidP="004B7E59">
      <w:pPr>
        <w:numPr>
          <w:ilvl w:val="0"/>
          <w:numId w:val="1"/>
        </w:numPr>
      </w:pPr>
      <w:r w:rsidRPr="004B7E59">
        <w:t>調達対象：見守り支援機器50台、録画システム、施設内保存設備、通信環境、設置工事、研修、保守等</w:t>
      </w:r>
    </w:p>
    <w:p w14:paraId="5562C2F6" w14:textId="77777777" w:rsidR="004B7E59" w:rsidRPr="004B7E59" w:rsidRDefault="004B7E59" w:rsidP="004B7E59">
      <w:pPr>
        <w:rPr>
          <w:b/>
          <w:bCs/>
        </w:rPr>
      </w:pPr>
      <w:r w:rsidRPr="004B7E59">
        <w:rPr>
          <w:b/>
          <w:bCs/>
        </w:rPr>
        <w:t>第3条　見守り支援機器の要件</w:t>
      </w:r>
    </w:p>
    <w:p w14:paraId="48DE3C38" w14:textId="77777777" w:rsidR="004B7E59" w:rsidRPr="004B7E59" w:rsidRDefault="004B7E59" w:rsidP="004B7E59">
      <w:pPr>
        <w:numPr>
          <w:ilvl w:val="0"/>
          <w:numId w:val="2"/>
        </w:numPr>
      </w:pPr>
      <w:r w:rsidRPr="004B7E59">
        <w:t>全居室50室に各1台、合計50台を設置すること。</w:t>
      </w:r>
    </w:p>
    <w:p w14:paraId="10B91CEB" w14:textId="77777777" w:rsidR="004B7E59" w:rsidRPr="004B7E59" w:rsidRDefault="004B7E59" w:rsidP="004B7E59">
      <w:pPr>
        <w:numPr>
          <w:ilvl w:val="0"/>
          <w:numId w:val="2"/>
        </w:numPr>
      </w:pPr>
      <w:r w:rsidRPr="004B7E59">
        <w:t>利用者の状態又は動きを把握でき、製品の機能に応じて起き上がり、端座位、離床、移動等を検知できること。</w:t>
      </w:r>
    </w:p>
    <w:p w14:paraId="28971E6B" w14:textId="77777777" w:rsidR="004B7E59" w:rsidRPr="004B7E59" w:rsidRDefault="004B7E59" w:rsidP="004B7E59">
      <w:pPr>
        <w:numPr>
          <w:ilvl w:val="0"/>
          <w:numId w:val="2"/>
        </w:numPr>
      </w:pPr>
      <w:r w:rsidRPr="004B7E59">
        <w:t>複数居室の状況を管理端末等で確認できること。</w:t>
      </w:r>
    </w:p>
    <w:p w14:paraId="4876A771" w14:textId="77777777" w:rsidR="004B7E59" w:rsidRPr="004B7E59" w:rsidRDefault="004B7E59" w:rsidP="004B7E59">
      <w:pPr>
        <w:numPr>
          <w:ilvl w:val="0"/>
          <w:numId w:val="2"/>
        </w:numPr>
      </w:pPr>
      <w:r w:rsidRPr="004B7E59">
        <w:t>状態変化等の通知機能を有する場合は、通知条件及び通知方法を提案書に記載すること。</w:t>
      </w:r>
    </w:p>
    <w:p w14:paraId="0B027937" w14:textId="77777777" w:rsidR="004B7E59" w:rsidRPr="004B7E59" w:rsidRDefault="004B7E59" w:rsidP="004B7E59">
      <w:pPr>
        <w:numPr>
          <w:ilvl w:val="0"/>
          <w:numId w:val="2"/>
        </w:numPr>
      </w:pPr>
      <w:r w:rsidRPr="004B7E59">
        <w:t>検知性能、検知条件、誤報への対応及び使用上の制約を明示すること。</w:t>
      </w:r>
    </w:p>
    <w:p w14:paraId="78F0DA51" w14:textId="77777777" w:rsidR="004B7E59" w:rsidRPr="004B7E59" w:rsidRDefault="004B7E59" w:rsidP="004B7E59">
      <w:pPr>
        <w:numPr>
          <w:ilvl w:val="0"/>
          <w:numId w:val="2"/>
        </w:numPr>
      </w:pPr>
      <w:r w:rsidRPr="004B7E59">
        <w:t>機器の設置位置は施設と協議して決定し、利用者の安全及びプライバシーに配慮すること。</w:t>
      </w:r>
    </w:p>
    <w:p w14:paraId="4AF43D20" w14:textId="77777777" w:rsidR="004B7E59" w:rsidRPr="004B7E59" w:rsidRDefault="004B7E59" w:rsidP="004B7E59">
      <w:pPr>
        <w:rPr>
          <w:b/>
          <w:bCs/>
        </w:rPr>
      </w:pPr>
      <w:r w:rsidRPr="004B7E59">
        <w:rPr>
          <w:b/>
          <w:bCs/>
        </w:rPr>
        <w:t>第4条　常時録画機能</w:t>
      </w:r>
    </w:p>
    <w:p w14:paraId="16D9DD74" w14:textId="77777777" w:rsidR="004B7E59" w:rsidRPr="004B7E59" w:rsidRDefault="004B7E59" w:rsidP="004B7E59">
      <w:pPr>
        <w:numPr>
          <w:ilvl w:val="0"/>
          <w:numId w:val="3"/>
        </w:numPr>
      </w:pPr>
      <w:r w:rsidRPr="004B7E59">
        <w:t>全50居室について、居室内の映像を常時録画できること。</w:t>
      </w:r>
    </w:p>
    <w:p w14:paraId="3F11630A" w14:textId="77777777" w:rsidR="004B7E59" w:rsidRPr="004B7E59" w:rsidRDefault="004B7E59" w:rsidP="004B7E59">
      <w:pPr>
        <w:numPr>
          <w:ilvl w:val="0"/>
          <w:numId w:val="3"/>
        </w:numPr>
      </w:pPr>
      <w:r w:rsidRPr="004B7E59">
        <w:t>録画データは、直近7日間以上の映像を継続的に保存できること。</w:t>
      </w:r>
    </w:p>
    <w:p w14:paraId="19113D71" w14:textId="77777777" w:rsidR="004B7E59" w:rsidRPr="004B7E59" w:rsidRDefault="004B7E59" w:rsidP="004B7E59">
      <w:pPr>
        <w:numPr>
          <w:ilvl w:val="0"/>
          <w:numId w:val="3"/>
        </w:numPr>
      </w:pPr>
      <w:r w:rsidRPr="004B7E59">
        <w:t>事故発生後に、日時を指定して録画映像を検索・再生できること。</w:t>
      </w:r>
    </w:p>
    <w:p w14:paraId="456EE47A" w14:textId="77777777" w:rsidR="004B7E59" w:rsidRPr="004B7E59" w:rsidRDefault="004B7E59" w:rsidP="004B7E59">
      <w:pPr>
        <w:numPr>
          <w:ilvl w:val="0"/>
          <w:numId w:val="3"/>
        </w:numPr>
      </w:pPr>
      <w:r w:rsidRPr="004B7E59">
        <w:t>事故発生前後の映像を確認し、必要なデータを保全・出力できること。</w:t>
      </w:r>
    </w:p>
    <w:p w14:paraId="4A4000A6" w14:textId="77777777" w:rsidR="004B7E59" w:rsidRPr="004B7E59" w:rsidRDefault="004B7E59" w:rsidP="004B7E59">
      <w:pPr>
        <w:numPr>
          <w:ilvl w:val="0"/>
          <w:numId w:val="3"/>
        </w:numPr>
      </w:pPr>
      <w:r w:rsidRPr="004B7E59">
        <w:t>録画の解像度、フレームレート、圧縮方式、保存容量及び録画方式を明示すること。</w:t>
      </w:r>
    </w:p>
    <w:p w14:paraId="1465C277" w14:textId="77777777" w:rsidR="004B7E59" w:rsidRPr="004B7E59" w:rsidRDefault="004B7E59" w:rsidP="004B7E59">
      <w:pPr>
        <w:numPr>
          <w:ilvl w:val="0"/>
          <w:numId w:val="3"/>
        </w:numPr>
      </w:pPr>
      <w:r w:rsidRPr="004B7E59">
        <w:t>保存期間経過後の上書き・削除方式及び事故時のデータ保全方法を明示すること。</w:t>
      </w:r>
    </w:p>
    <w:p w14:paraId="1EE200C3" w14:textId="77777777" w:rsidR="004B7E59" w:rsidRPr="004B7E59" w:rsidRDefault="004B7E59" w:rsidP="004B7E59">
      <w:pPr>
        <w:numPr>
          <w:ilvl w:val="0"/>
          <w:numId w:val="3"/>
        </w:numPr>
      </w:pPr>
      <w:r w:rsidRPr="004B7E59">
        <w:t>録画停止、機器故障、通信障害又は保存容量不足の検知方法及び対応手順を明示すること。</w:t>
      </w:r>
    </w:p>
    <w:p w14:paraId="5F43EEC9" w14:textId="77777777" w:rsidR="004B7E59" w:rsidRPr="004B7E59" w:rsidRDefault="004B7E59" w:rsidP="004B7E59">
      <w:pPr>
        <w:numPr>
          <w:ilvl w:val="0"/>
          <w:numId w:val="3"/>
        </w:numPr>
      </w:pPr>
      <w:r w:rsidRPr="004B7E59">
        <w:lastRenderedPageBreak/>
        <w:t>録画データの閲覧、出力、削除等に対する権限管理及び操作履歴の記録機能を有すること。</w:t>
      </w:r>
    </w:p>
    <w:p w14:paraId="4C2C8CD4" w14:textId="77777777" w:rsidR="004B7E59" w:rsidRPr="004B7E59" w:rsidRDefault="004B7E59" w:rsidP="004B7E59">
      <w:pPr>
        <w:numPr>
          <w:ilvl w:val="0"/>
          <w:numId w:val="3"/>
        </w:numPr>
      </w:pPr>
      <w:r w:rsidRPr="004B7E59">
        <w:t>常時録画は事故発生後の状況確認及び再発防止のために使用し、事故の発生を完全に防止することを保証するものではない。</w:t>
      </w:r>
    </w:p>
    <w:p w14:paraId="64238BDD" w14:textId="77777777" w:rsidR="004B7E59" w:rsidRPr="004B7E59" w:rsidRDefault="004B7E59" w:rsidP="004B7E59">
      <w:pPr>
        <w:rPr>
          <w:b/>
          <w:bCs/>
        </w:rPr>
      </w:pPr>
      <w:r w:rsidRPr="004B7E59">
        <w:rPr>
          <w:b/>
          <w:bCs/>
        </w:rPr>
        <w:t>第5条　録画データの保存方式</w:t>
      </w:r>
    </w:p>
    <w:p w14:paraId="42B977E0" w14:textId="77777777" w:rsidR="004B7E59" w:rsidRPr="004B7E59" w:rsidRDefault="004B7E59" w:rsidP="004B7E59">
      <w:pPr>
        <w:numPr>
          <w:ilvl w:val="0"/>
          <w:numId w:val="4"/>
        </w:numPr>
      </w:pPr>
      <w:r w:rsidRPr="004B7E59">
        <w:t>録画データの保存は、施設内サーバー又は施設内ストレージ等による方式を必須とする。</w:t>
      </w:r>
    </w:p>
    <w:p w14:paraId="60389700" w14:textId="77777777" w:rsidR="004B7E59" w:rsidRPr="004B7E59" w:rsidRDefault="004B7E59" w:rsidP="004B7E59">
      <w:pPr>
        <w:numPr>
          <w:ilvl w:val="0"/>
          <w:numId w:val="4"/>
        </w:numPr>
      </w:pPr>
      <w:r w:rsidRPr="004B7E59">
        <w:t>クラウド等の外部保存のみで完結する方式は認めない。</w:t>
      </w:r>
    </w:p>
    <w:p w14:paraId="7605D7E7" w14:textId="155C75D4" w:rsidR="004B7E59" w:rsidRPr="004B7E59" w:rsidRDefault="004B7E59" w:rsidP="004B7E59">
      <w:pPr>
        <w:numPr>
          <w:ilvl w:val="0"/>
          <w:numId w:val="4"/>
        </w:numPr>
      </w:pPr>
      <w:r w:rsidRPr="004B7E59">
        <w:t>施設内保存設備は、全50台の常時録画を直近</w:t>
      </w:r>
      <w:r w:rsidR="00026E9F">
        <w:rPr>
          <w:rFonts w:hint="eastAsia"/>
        </w:rPr>
        <w:t>約</w:t>
      </w:r>
      <w:r w:rsidRPr="004B7E59">
        <w:t>7日間保存できる容量を有すること。</w:t>
      </w:r>
    </w:p>
    <w:p w14:paraId="5938B140" w14:textId="77777777" w:rsidR="004B7E59" w:rsidRPr="004B7E59" w:rsidRDefault="004B7E59" w:rsidP="004B7E59">
      <w:pPr>
        <w:numPr>
          <w:ilvl w:val="0"/>
          <w:numId w:val="4"/>
        </w:numPr>
      </w:pPr>
      <w:r w:rsidRPr="004B7E59">
        <w:t>必要容量の算定根拠、冗長化、バックアップ、障害時の復旧方法及び保守方法を提案書に記載すること。</w:t>
      </w:r>
    </w:p>
    <w:p w14:paraId="6EF4D9A9" w14:textId="77777777" w:rsidR="004B7E59" w:rsidRPr="004B7E59" w:rsidRDefault="004B7E59" w:rsidP="004B7E59">
      <w:pPr>
        <w:numPr>
          <w:ilvl w:val="0"/>
          <w:numId w:val="4"/>
        </w:numPr>
      </w:pPr>
      <w:r w:rsidRPr="004B7E59">
        <w:t>事故発生時に必要な映像が上書きされないよう、施設が指定したデータを保全できること。</w:t>
      </w:r>
    </w:p>
    <w:p w14:paraId="424F1A70" w14:textId="77777777" w:rsidR="004B7E59" w:rsidRPr="004B7E59" w:rsidRDefault="004B7E59" w:rsidP="004B7E59">
      <w:pPr>
        <w:numPr>
          <w:ilvl w:val="0"/>
          <w:numId w:val="4"/>
        </w:numPr>
      </w:pPr>
      <w:r w:rsidRPr="004B7E59">
        <w:t>施設外へのデータ転送が発生する構成を提案する場合は、その目的、通信経路、保存先、費用及びセキュリティ対策を明示し、施設の承認を得ること。</w:t>
      </w:r>
    </w:p>
    <w:p w14:paraId="6FB5FFD8" w14:textId="77777777" w:rsidR="004B7E59" w:rsidRPr="004B7E59" w:rsidRDefault="004B7E59" w:rsidP="004B7E59">
      <w:pPr>
        <w:rPr>
          <w:b/>
          <w:bCs/>
        </w:rPr>
      </w:pPr>
      <w:r w:rsidRPr="004B7E59">
        <w:rPr>
          <w:b/>
          <w:bCs/>
        </w:rPr>
        <w:t>第6条　通信環境整備</w:t>
      </w:r>
    </w:p>
    <w:p w14:paraId="3424F469" w14:textId="77777777" w:rsidR="004B7E59" w:rsidRPr="004B7E59" w:rsidRDefault="004B7E59" w:rsidP="004B7E59">
      <w:pPr>
        <w:numPr>
          <w:ilvl w:val="0"/>
          <w:numId w:val="5"/>
        </w:numPr>
      </w:pPr>
      <w:r w:rsidRPr="004B7E59">
        <w:t>全50台の機器を安定して運用するために必要な通信環境を整備すること。</w:t>
      </w:r>
    </w:p>
    <w:p w14:paraId="08C12C33" w14:textId="77777777" w:rsidR="004B7E59" w:rsidRPr="004B7E59" w:rsidRDefault="004B7E59" w:rsidP="004B7E59">
      <w:pPr>
        <w:numPr>
          <w:ilvl w:val="0"/>
          <w:numId w:val="5"/>
        </w:numPr>
      </w:pPr>
      <w:r w:rsidRPr="004B7E59">
        <w:t>現地調査を実施し、既存ネットワーク、電波状況、建物構造、電源及び配線状況を確認すること。</w:t>
      </w:r>
    </w:p>
    <w:p w14:paraId="75C96203" w14:textId="77777777" w:rsidR="004B7E59" w:rsidRPr="004B7E59" w:rsidRDefault="004B7E59" w:rsidP="004B7E59">
      <w:pPr>
        <w:numPr>
          <w:ilvl w:val="0"/>
          <w:numId w:val="5"/>
        </w:numPr>
      </w:pPr>
      <w:r w:rsidRPr="004B7E59">
        <w:t>必要な無線LANアクセスポイント、スイッチ等のネットワーク機器、配線、電源設備、サーバー及び関連機器を整備すること。</w:t>
      </w:r>
    </w:p>
    <w:p w14:paraId="49C203DA" w14:textId="77777777" w:rsidR="004B7E59" w:rsidRPr="004B7E59" w:rsidRDefault="004B7E59" w:rsidP="004B7E59">
      <w:pPr>
        <w:numPr>
          <w:ilvl w:val="0"/>
          <w:numId w:val="5"/>
        </w:numPr>
      </w:pPr>
      <w:r w:rsidRPr="004B7E59">
        <w:t>全50台の常時録画、検索、再生及びデータ出力に必要な通信帯域を確保すること。</w:t>
      </w:r>
    </w:p>
    <w:p w14:paraId="331A984A" w14:textId="77777777" w:rsidR="004B7E59" w:rsidRPr="004B7E59" w:rsidRDefault="004B7E59" w:rsidP="004B7E59">
      <w:pPr>
        <w:numPr>
          <w:ilvl w:val="0"/>
          <w:numId w:val="5"/>
        </w:numPr>
      </w:pPr>
      <w:r w:rsidRPr="004B7E59">
        <w:t>ネットワーク構成図、機器配置図、配線図及び通信容量の設計根拠を提出すること。</w:t>
      </w:r>
    </w:p>
    <w:p w14:paraId="1E511D69" w14:textId="77777777" w:rsidR="004B7E59" w:rsidRPr="004B7E59" w:rsidRDefault="004B7E59" w:rsidP="004B7E59">
      <w:pPr>
        <w:numPr>
          <w:ilvl w:val="0"/>
          <w:numId w:val="5"/>
        </w:numPr>
      </w:pPr>
      <w:r w:rsidRPr="004B7E59">
        <w:t>既存ネットワークを利用する場合は、既存システムへの影響及び情報セキュリティ上のリスクを確認すること。</w:t>
      </w:r>
    </w:p>
    <w:p w14:paraId="28E20669" w14:textId="77777777" w:rsidR="004B7E59" w:rsidRPr="004B7E59" w:rsidRDefault="004B7E59" w:rsidP="004B7E59">
      <w:pPr>
        <w:numPr>
          <w:ilvl w:val="0"/>
          <w:numId w:val="5"/>
        </w:numPr>
      </w:pPr>
      <w:r w:rsidRPr="004B7E59">
        <w:t>通信障害、停電及び機器故障時の影響、検知方法、復旧手順及び代替運用を提示すること。</w:t>
      </w:r>
    </w:p>
    <w:p w14:paraId="021CA5A4" w14:textId="77777777" w:rsidR="004B7E59" w:rsidRPr="004B7E59" w:rsidRDefault="004B7E59" w:rsidP="004B7E59">
      <w:pPr>
        <w:numPr>
          <w:ilvl w:val="0"/>
          <w:numId w:val="5"/>
        </w:numPr>
      </w:pPr>
      <w:r w:rsidRPr="004B7E59">
        <w:t>設置後、全50台について通信、録画、検索、再生及び保存の動作試験を行い、結果を報告すること。</w:t>
      </w:r>
    </w:p>
    <w:p w14:paraId="200B4099" w14:textId="77777777" w:rsidR="004B7E59" w:rsidRPr="004B7E59" w:rsidRDefault="004B7E59" w:rsidP="004B7E59">
      <w:pPr>
        <w:rPr>
          <w:b/>
          <w:bCs/>
        </w:rPr>
      </w:pPr>
      <w:r w:rsidRPr="004B7E59">
        <w:rPr>
          <w:b/>
          <w:bCs/>
        </w:rPr>
        <w:t>第7条　情報セキュリティ及びプライバシー保護</w:t>
      </w:r>
    </w:p>
    <w:p w14:paraId="6AB9F404" w14:textId="77777777" w:rsidR="004B7E59" w:rsidRPr="004B7E59" w:rsidRDefault="004B7E59" w:rsidP="004B7E59">
      <w:pPr>
        <w:numPr>
          <w:ilvl w:val="0"/>
          <w:numId w:val="6"/>
        </w:numPr>
      </w:pPr>
      <w:r w:rsidRPr="004B7E59">
        <w:t>録画データ及び利用者情報へのアクセスは、業務上必要な者に限定できること。</w:t>
      </w:r>
    </w:p>
    <w:p w14:paraId="7AD32467" w14:textId="77777777" w:rsidR="004B7E59" w:rsidRPr="004B7E59" w:rsidRDefault="004B7E59" w:rsidP="004B7E59">
      <w:pPr>
        <w:numPr>
          <w:ilvl w:val="0"/>
          <w:numId w:val="6"/>
        </w:numPr>
      </w:pPr>
      <w:r w:rsidRPr="004B7E59">
        <w:t>利用者権限、管理者権限等を設定できること。</w:t>
      </w:r>
    </w:p>
    <w:p w14:paraId="1128734A" w14:textId="77777777" w:rsidR="004B7E59" w:rsidRPr="004B7E59" w:rsidRDefault="004B7E59" w:rsidP="004B7E59">
      <w:pPr>
        <w:numPr>
          <w:ilvl w:val="0"/>
          <w:numId w:val="6"/>
        </w:numPr>
      </w:pPr>
      <w:r w:rsidRPr="004B7E59">
        <w:t>不正アクセス、情報漏えい及びデータ改ざんを防止する対策を講じること。</w:t>
      </w:r>
    </w:p>
    <w:p w14:paraId="57DB98B3" w14:textId="77777777" w:rsidR="004B7E59" w:rsidRPr="004B7E59" w:rsidRDefault="004B7E59" w:rsidP="004B7E59">
      <w:pPr>
        <w:numPr>
          <w:ilvl w:val="0"/>
          <w:numId w:val="6"/>
        </w:numPr>
      </w:pPr>
      <w:r w:rsidRPr="004B7E59">
        <w:t>データの保存時及び通信時の保護方法を明示すること。</w:t>
      </w:r>
    </w:p>
    <w:p w14:paraId="1E7DFB6C" w14:textId="77777777" w:rsidR="004B7E59" w:rsidRPr="004B7E59" w:rsidRDefault="004B7E59" w:rsidP="004B7E59">
      <w:pPr>
        <w:numPr>
          <w:ilvl w:val="0"/>
          <w:numId w:val="6"/>
        </w:numPr>
      </w:pPr>
      <w:r w:rsidRPr="004B7E59">
        <w:lastRenderedPageBreak/>
        <w:t>録画映像の閲覧、出力、外部提供及び削除について、施設の承認手続に従えること。</w:t>
      </w:r>
    </w:p>
    <w:p w14:paraId="62232364" w14:textId="77777777" w:rsidR="004B7E59" w:rsidRPr="004B7E59" w:rsidRDefault="004B7E59" w:rsidP="004B7E59">
      <w:pPr>
        <w:numPr>
          <w:ilvl w:val="0"/>
          <w:numId w:val="6"/>
        </w:numPr>
      </w:pPr>
      <w:r w:rsidRPr="004B7E59">
        <w:t>録画範囲は事故状況の確認に必要な範囲とし、利用者の尊厳及びプライバシーに配慮すること。</w:t>
      </w:r>
    </w:p>
    <w:p w14:paraId="7911A644" w14:textId="77777777" w:rsidR="004B7E59" w:rsidRPr="004B7E59" w:rsidRDefault="004B7E59" w:rsidP="004B7E59">
      <w:pPr>
        <w:numPr>
          <w:ilvl w:val="0"/>
          <w:numId w:val="6"/>
        </w:numPr>
      </w:pPr>
      <w:r w:rsidRPr="004B7E59">
        <w:t>利用者及び家族等への説明、必要な同意、掲示、保存期間及び閲覧権限等について、施設が運用ルールを定められるよう支援すること。</w:t>
      </w:r>
    </w:p>
    <w:p w14:paraId="352470F8" w14:textId="77777777" w:rsidR="004B7E59" w:rsidRPr="004B7E59" w:rsidRDefault="004B7E59" w:rsidP="004B7E59">
      <w:pPr>
        <w:numPr>
          <w:ilvl w:val="0"/>
          <w:numId w:val="6"/>
        </w:numPr>
      </w:pPr>
      <w:r w:rsidRPr="004B7E59">
        <w:t>受注者が録画データにアクセスする場合は、目的、方法及び期間を明示し、施設の承認を得ること。</w:t>
      </w:r>
    </w:p>
    <w:p w14:paraId="520EB415" w14:textId="77777777" w:rsidR="004B7E59" w:rsidRPr="004B7E59" w:rsidRDefault="004B7E59" w:rsidP="004B7E59">
      <w:pPr>
        <w:numPr>
          <w:ilvl w:val="0"/>
          <w:numId w:val="6"/>
        </w:numPr>
      </w:pPr>
      <w:r w:rsidRPr="004B7E59">
        <w:t>契約終了時のデータ返却、消去等の手順を明示すること。</w:t>
      </w:r>
    </w:p>
    <w:p w14:paraId="191F693D" w14:textId="77777777" w:rsidR="004B7E59" w:rsidRPr="004B7E59" w:rsidRDefault="004B7E59" w:rsidP="004B7E59">
      <w:pPr>
        <w:rPr>
          <w:b/>
          <w:bCs/>
        </w:rPr>
      </w:pPr>
      <w:r w:rsidRPr="004B7E59">
        <w:rPr>
          <w:b/>
          <w:bCs/>
        </w:rPr>
        <w:t>第8条　設置及び導入作業</w:t>
      </w:r>
    </w:p>
    <w:p w14:paraId="65151A4E" w14:textId="77777777" w:rsidR="004B7E59" w:rsidRPr="004B7E59" w:rsidRDefault="004B7E59" w:rsidP="004B7E59">
      <w:pPr>
        <w:numPr>
          <w:ilvl w:val="0"/>
          <w:numId w:val="7"/>
        </w:numPr>
      </w:pPr>
      <w:r w:rsidRPr="004B7E59">
        <w:t>契約後、施設と協議のうえ、現地調査及び導入計画を作成すること。</w:t>
      </w:r>
    </w:p>
    <w:p w14:paraId="759F17AC" w14:textId="77777777" w:rsidR="004B7E59" w:rsidRPr="004B7E59" w:rsidRDefault="004B7E59" w:rsidP="004B7E59">
      <w:pPr>
        <w:numPr>
          <w:ilvl w:val="0"/>
          <w:numId w:val="7"/>
        </w:numPr>
      </w:pPr>
      <w:r w:rsidRPr="004B7E59">
        <w:t>工事及び設置は、施設運営及び利用者の生活への影響を最小限に抑えて実施すること。</w:t>
      </w:r>
    </w:p>
    <w:p w14:paraId="735C0C8E" w14:textId="77777777" w:rsidR="004B7E59" w:rsidRPr="004B7E59" w:rsidRDefault="004B7E59" w:rsidP="004B7E59">
      <w:pPr>
        <w:numPr>
          <w:ilvl w:val="0"/>
          <w:numId w:val="7"/>
        </w:numPr>
      </w:pPr>
      <w:r w:rsidRPr="004B7E59">
        <w:t>停電や通信停止等が生じる作業は、事前に施設の承認を得ること。</w:t>
      </w:r>
    </w:p>
    <w:p w14:paraId="2D5A9328" w14:textId="77777777" w:rsidR="004B7E59" w:rsidRPr="004B7E59" w:rsidRDefault="004B7E59" w:rsidP="004B7E59">
      <w:pPr>
        <w:numPr>
          <w:ilvl w:val="0"/>
          <w:numId w:val="7"/>
        </w:numPr>
      </w:pPr>
      <w:r w:rsidRPr="004B7E59">
        <w:t>設置完了後、機器、通信、常時録画、検索、再生、保存及びデータ出力の動作確認を実施すること。</w:t>
      </w:r>
    </w:p>
    <w:p w14:paraId="06CC2AD8" w14:textId="77777777" w:rsidR="004B7E59" w:rsidRPr="004B7E59" w:rsidRDefault="004B7E59" w:rsidP="004B7E59">
      <w:pPr>
        <w:numPr>
          <w:ilvl w:val="0"/>
          <w:numId w:val="7"/>
        </w:numPr>
      </w:pPr>
      <w:r w:rsidRPr="004B7E59">
        <w:t>不具合がある場合は是正し、再試験を行うこと。</w:t>
      </w:r>
    </w:p>
    <w:p w14:paraId="6194549E" w14:textId="77777777" w:rsidR="004B7E59" w:rsidRPr="004B7E59" w:rsidRDefault="004B7E59" w:rsidP="004B7E59">
      <w:pPr>
        <w:rPr>
          <w:b/>
          <w:bCs/>
        </w:rPr>
      </w:pPr>
      <w:r w:rsidRPr="004B7E59">
        <w:rPr>
          <w:b/>
          <w:bCs/>
        </w:rPr>
        <w:t>第9条　職員研修</w:t>
      </w:r>
    </w:p>
    <w:p w14:paraId="127F1B6D" w14:textId="77777777" w:rsidR="004B7E59" w:rsidRPr="004B7E59" w:rsidRDefault="004B7E59" w:rsidP="004B7E59">
      <w:r w:rsidRPr="004B7E59">
        <w:t>受注者は、機器の基本操作、通知の確認、録画検索・再生、データ保全、情報セキュリティ、障害時の対応及び日常運用について研修を実施し、操作マニュアル及び研修資料を提出すること。</w:t>
      </w:r>
    </w:p>
    <w:p w14:paraId="314BD8E6" w14:textId="77777777" w:rsidR="004B7E59" w:rsidRPr="004B7E59" w:rsidRDefault="004B7E59" w:rsidP="004B7E59">
      <w:pPr>
        <w:rPr>
          <w:b/>
          <w:bCs/>
        </w:rPr>
      </w:pPr>
      <w:r w:rsidRPr="004B7E59">
        <w:rPr>
          <w:b/>
          <w:bCs/>
        </w:rPr>
        <w:t>第10条　保守及び障害対応</w:t>
      </w:r>
    </w:p>
    <w:p w14:paraId="45CCC127" w14:textId="77777777" w:rsidR="004B7E59" w:rsidRPr="004B7E59" w:rsidRDefault="004B7E59" w:rsidP="004B7E59">
      <w:pPr>
        <w:numPr>
          <w:ilvl w:val="0"/>
          <w:numId w:val="8"/>
        </w:numPr>
      </w:pPr>
      <w:r w:rsidRPr="004B7E59">
        <w:t>保証期間、保守内容、受付時間、初動対応及び復旧対応の方針を明示すること。</w:t>
      </w:r>
    </w:p>
    <w:p w14:paraId="5B1AC796" w14:textId="77777777" w:rsidR="004B7E59" w:rsidRPr="004B7E59" w:rsidRDefault="004B7E59" w:rsidP="004B7E59">
      <w:pPr>
        <w:numPr>
          <w:ilvl w:val="0"/>
          <w:numId w:val="8"/>
        </w:numPr>
      </w:pPr>
      <w:r w:rsidRPr="004B7E59">
        <w:t>録画停止、通信障害、保存設備の故障等への対応方法を提示すること。</w:t>
      </w:r>
    </w:p>
    <w:p w14:paraId="2D67BE34" w14:textId="77777777" w:rsidR="004B7E59" w:rsidRPr="004B7E59" w:rsidRDefault="004B7E59" w:rsidP="004B7E59">
      <w:pPr>
        <w:numPr>
          <w:ilvl w:val="0"/>
          <w:numId w:val="8"/>
        </w:numPr>
      </w:pPr>
      <w:r w:rsidRPr="004B7E59">
        <w:t>ソフトウェア更新及びセキュリティ対策の責任分担を明示すること。</w:t>
      </w:r>
    </w:p>
    <w:p w14:paraId="7FF89C44" w14:textId="77777777" w:rsidR="004B7E59" w:rsidRPr="004B7E59" w:rsidRDefault="004B7E59" w:rsidP="004B7E59">
      <w:pPr>
        <w:numPr>
          <w:ilvl w:val="0"/>
          <w:numId w:val="8"/>
        </w:numPr>
      </w:pPr>
      <w:r w:rsidRPr="004B7E59">
        <w:t>保守費、ライセンス料等の継続費用を明示すること。</w:t>
      </w:r>
    </w:p>
    <w:p w14:paraId="7F8FD290" w14:textId="77777777" w:rsidR="004B7E59" w:rsidRPr="004B7E59" w:rsidRDefault="004B7E59" w:rsidP="004B7E59">
      <w:pPr>
        <w:rPr>
          <w:b/>
          <w:bCs/>
        </w:rPr>
      </w:pPr>
      <w:r w:rsidRPr="004B7E59">
        <w:rPr>
          <w:b/>
          <w:bCs/>
        </w:rPr>
        <w:t>第11条　成果物</w:t>
      </w:r>
    </w:p>
    <w:p w14:paraId="4B8DD3E0" w14:textId="77777777" w:rsidR="004B7E59" w:rsidRPr="004B7E59" w:rsidRDefault="004B7E59" w:rsidP="004B7E59">
      <w:r w:rsidRPr="004B7E59">
        <w:t>受注者は、次の成果物を提出すること。</w:t>
      </w:r>
    </w:p>
    <w:p w14:paraId="1B061211" w14:textId="77777777" w:rsidR="004B7E59" w:rsidRPr="004B7E59" w:rsidRDefault="004B7E59" w:rsidP="004B7E59">
      <w:pPr>
        <w:numPr>
          <w:ilvl w:val="0"/>
          <w:numId w:val="9"/>
        </w:numPr>
      </w:pPr>
      <w:r w:rsidRPr="004B7E59">
        <w:t>機器一覧及び機器構成図</w:t>
      </w:r>
    </w:p>
    <w:p w14:paraId="52EFD9E9" w14:textId="77777777" w:rsidR="004B7E59" w:rsidRPr="004B7E59" w:rsidRDefault="004B7E59" w:rsidP="004B7E59">
      <w:pPr>
        <w:numPr>
          <w:ilvl w:val="0"/>
          <w:numId w:val="9"/>
        </w:numPr>
      </w:pPr>
      <w:r w:rsidRPr="004B7E59">
        <w:t>機器配置図、配線図及びネットワーク構成図</w:t>
      </w:r>
    </w:p>
    <w:p w14:paraId="5687A146" w14:textId="77777777" w:rsidR="004B7E59" w:rsidRPr="004B7E59" w:rsidRDefault="004B7E59" w:rsidP="004B7E59">
      <w:pPr>
        <w:numPr>
          <w:ilvl w:val="0"/>
          <w:numId w:val="9"/>
        </w:numPr>
      </w:pPr>
      <w:r w:rsidRPr="004B7E59">
        <w:t>録画データ保存方式及び容量設計資料</w:t>
      </w:r>
    </w:p>
    <w:p w14:paraId="2C42EE45" w14:textId="77777777" w:rsidR="004B7E59" w:rsidRPr="004B7E59" w:rsidRDefault="004B7E59" w:rsidP="004B7E59">
      <w:pPr>
        <w:numPr>
          <w:ilvl w:val="0"/>
          <w:numId w:val="9"/>
        </w:numPr>
      </w:pPr>
      <w:r w:rsidRPr="004B7E59">
        <w:t>動作試験及び通信試験結果報告書</w:t>
      </w:r>
    </w:p>
    <w:p w14:paraId="1EBB9FDD" w14:textId="77777777" w:rsidR="004B7E59" w:rsidRPr="004B7E59" w:rsidRDefault="004B7E59" w:rsidP="004B7E59">
      <w:pPr>
        <w:numPr>
          <w:ilvl w:val="0"/>
          <w:numId w:val="9"/>
        </w:numPr>
      </w:pPr>
      <w:r w:rsidRPr="004B7E59">
        <w:t>操作マニュアル及び職員研修資料</w:t>
      </w:r>
    </w:p>
    <w:p w14:paraId="1EF0B01D" w14:textId="77777777" w:rsidR="004B7E59" w:rsidRPr="004B7E59" w:rsidRDefault="004B7E59" w:rsidP="004B7E59">
      <w:pPr>
        <w:numPr>
          <w:ilvl w:val="0"/>
          <w:numId w:val="9"/>
        </w:numPr>
      </w:pPr>
      <w:r w:rsidRPr="004B7E59">
        <w:t>保守及び障害対応資料</w:t>
      </w:r>
    </w:p>
    <w:p w14:paraId="12A0FF50" w14:textId="77777777" w:rsidR="004B7E59" w:rsidRPr="004B7E59" w:rsidRDefault="004B7E59" w:rsidP="004B7E59">
      <w:pPr>
        <w:numPr>
          <w:ilvl w:val="0"/>
          <w:numId w:val="9"/>
        </w:numPr>
      </w:pPr>
      <w:r w:rsidRPr="004B7E59">
        <w:t>保証書及び納品書</w:t>
      </w:r>
    </w:p>
    <w:p w14:paraId="456F4B12" w14:textId="77777777" w:rsidR="004B7E59" w:rsidRPr="004B7E59" w:rsidRDefault="004B7E59" w:rsidP="004B7E59">
      <w:pPr>
        <w:numPr>
          <w:ilvl w:val="0"/>
          <w:numId w:val="9"/>
        </w:numPr>
      </w:pPr>
      <w:r w:rsidRPr="004B7E59">
        <w:t>導入効果の検証報告書</w:t>
      </w:r>
    </w:p>
    <w:p w14:paraId="599FD56B" w14:textId="77777777" w:rsidR="004B7E59" w:rsidRPr="004B7E59" w:rsidRDefault="004B7E59" w:rsidP="004B7E59">
      <w:pPr>
        <w:numPr>
          <w:ilvl w:val="0"/>
          <w:numId w:val="9"/>
        </w:numPr>
      </w:pPr>
      <w:r w:rsidRPr="004B7E59">
        <w:t>その他施設が必要と認める資料</w:t>
      </w:r>
    </w:p>
    <w:p w14:paraId="63CB4894" w14:textId="77777777" w:rsidR="004B7E59" w:rsidRPr="004B7E59" w:rsidRDefault="004B7E59" w:rsidP="004B7E59">
      <w:pPr>
        <w:rPr>
          <w:b/>
          <w:bCs/>
        </w:rPr>
      </w:pPr>
      <w:r w:rsidRPr="004B7E59">
        <w:rPr>
          <w:b/>
          <w:bCs/>
        </w:rPr>
        <w:lastRenderedPageBreak/>
        <w:t>第12条　導入効果の検証</w:t>
      </w:r>
    </w:p>
    <w:p w14:paraId="08AC4663" w14:textId="77777777" w:rsidR="004B7E59" w:rsidRPr="004B7E59" w:rsidRDefault="004B7E59" w:rsidP="004B7E59">
      <w:r w:rsidRPr="004B7E59">
        <w:t>受注者は施設と協議のうえ、夜間巡回時間、居室の状況確認時間、事故・ヒヤリハットの状況、事故原因の分析時間、機器の稼働状況及び職員の負担等について、導入前後の比較・検証を支援すること。</w:t>
      </w:r>
    </w:p>
    <w:p w14:paraId="5414F7AA" w14:textId="77777777" w:rsidR="004B7E59" w:rsidRPr="004B7E59" w:rsidRDefault="004B7E59" w:rsidP="004B7E59">
      <w:r w:rsidRPr="004B7E59">
        <w:t>事故件数の増減のみで導入効果を判断せず、利用者の状態、記録・報告状況等を考慮すること。</w:t>
      </w:r>
    </w:p>
    <w:p w14:paraId="436E1B56" w14:textId="77777777" w:rsidR="004B7E59" w:rsidRPr="004B7E59" w:rsidRDefault="004B7E59" w:rsidP="004B7E59">
      <w:pPr>
        <w:rPr>
          <w:b/>
          <w:bCs/>
        </w:rPr>
      </w:pPr>
      <w:r w:rsidRPr="004B7E59">
        <w:rPr>
          <w:b/>
          <w:bCs/>
        </w:rPr>
        <w:t>第13条　見積内訳</w:t>
      </w:r>
    </w:p>
    <w:p w14:paraId="721B7F44" w14:textId="77777777" w:rsidR="004B7E59" w:rsidRPr="004B7E59" w:rsidRDefault="004B7E59" w:rsidP="004B7E59">
      <w:r w:rsidRPr="004B7E59">
        <w:t>見積書は、初期費用と継続費用を区分し、少なくとも次の項目を数量、単価、金額及び税額とともに明示すること。</w:t>
      </w:r>
    </w:p>
    <w:p w14:paraId="23EE496B" w14:textId="77777777" w:rsidR="004B7E59" w:rsidRPr="004B7E59" w:rsidRDefault="004B7E59" w:rsidP="004B7E59">
      <w:pPr>
        <w:numPr>
          <w:ilvl w:val="0"/>
          <w:numId w:val="10"/>
        </w:numPr>
      </w:pPr>
      <w:r w:rsidRPr="004B7E59">
        <w:t>見守り支援機器50台</w:t>
      </w:r>
    </w:p>
    <w:p w14:paraId="07834F23" w14:textId="77777777" w:rsidR="004B7E59" w:rsidRPr="004B7E59" w:rsidRDefault="004B7E59" w:rsidP="004B7E59">
      <w:pPr>
        <w:numPr>
          <w:ilvl w:val="0"/>
          <w:numId w:val="10"/>
        </w:numPr>
      </w:pPr>
      <w:r w:rsidRPr="004B7E59">
        <w:t>常時録画及び録画管理システム</w:t>
      </w:r>
    </w:p>
    <w:p w14:paraId="537FAD35" w14:textId="77777777" w:rsidR="004B7E59" w:rsidRPr="004B7E59" w:rsidRDefault="004B7E59" w:rsidP="004B7E59">
      <w:pPr>
        <w:numPr>
          <w:ilvl w:val="0"/>
          <w:numId w:val="10"/>
        </w:numPr>
      </w:pPr>
      <w:r w:rsidRPr="004B7E59">
        <w:t>施設内サーバー・ストレージ等</w:t>
      </w:r>
    </w:p>
    <w:p w14:paraId="6424ACA2" w14:textId="77777777" w:rsidR="004B7E59" w:rsidRPr="004B7E59" w:rsidRDefault="004B7E59" w:rsidP="004B7E59">
      <w:pPr>
        <w:numPr>
          <w:ilvl w:val="0"/>
          <w:numId w:val="10"/>
        </w:numPr>
      </w:pPr>
      <w:r w:rsidRPr="004B7E59">
        <w:t>管理端末、ソフトウェア及びライセンス</w:t>
      </w:r>
    </w:p>
    <w:p w14:paraId="6DFFAFA5" w14:textId="77777777" w:rsidR="004B7E59" w:rsidRPr="004B7E59" w:rsidRDefault="004B7E59" w:rsidP="004B7E59">
      <w:pPr>
        <w:numPr>
          <w:ilvl w:val="0"/>
          <w:numId w:val="10"/>
        </w:numPr>
      </w:pPr>
      <w:r w:rsidRPr="004B7E59">
        <w:t>無線LANアクセスポイント及びネットワーク機器</w:t>
      </w:r>
    </w:p>
    <w:p w14:paraId="05024342" w14:textId="77777777" w:rsidR="004B7E59" w:rsidRPr="004B7E59" w:rsidRDefault="004B7E59" w:rsidP="004B7E59">
      <w:pPr>
        <w:numPr>
          <w:ilvl w:val="0"/>
          <w:numId w:val="10"/>
        </w:numPr>
      </w:pPr>
      <w:r w:rsidRPr="004B7E59">
        <w:t>配線工事、電源工事及び通信環境整備</w:t>
      </w:r>
    </w:p>
    <w:p w14:paraId="42DAE742" w14:textId="77777777" w:rsidR="004B7E59" w:rsidRPr="004B7E59" w:rsidRDefault="004B7E59" w:rsidP="004B7E59">
      <w:pPr>
        <w:numPr>
          <w:ilvl w:val="0"/>
          <w:numId w:val="10"/>
        </w:numPr>
      </w:pPr>
      <w:r w:rsidRPr="004B7E59">
        <w:t>初期設定、構築及び動作試験</w:t>
      </w:r>
    </w:p>
    <w:p w14:paraId="62E6B63A" w14:textId="77777777" w:rsidR="004B7E59" w:rsidRPr="004B7E59" w:rsidRDefault="004B7E59" w:rsidP="004B7E59">
      <w:pPr>
        <w:numPr>
          <w:ilvl w:val="0"/>
          <w:numId w:val="10"/>
        </w:numPr>
      </w:pPr>
      <w:r w:rsidRPr="004B7E59">
        <w:t>職員研修及び導入支援</w:t>
      </w:r>
    </w:p>
    <w:p w14:paraId="47E9B473" w14:textId="77777777" w:rsidR="004B7E59" w:rsidRPr="004B7E59" w:rsidRDefault="004B7E59" w:rsidP="004B7E59">
      <w:pPr>
        <w:numPr>
          <w:ilvl w:val="0"/>
          <w:numId w:val="10"/>
        </w:numPr>
      </w:pPr>
      <w:r w:rsidRPr="004B7E59">
        <w:t>保守料その他の継続費用</w:t>
      </w:r>
    </w:p>
    <w:p w14:paraId="6BBC7066" w14:textId="77777777" w:rsidR="004B7E59" w:rsidRPr="004B7E59" w:rsidRDefault="004B7E59" w:rsidP="004B7E59">
      <w:pPr>
        <w:numPr>
          <w:ilvl w:val="0"/>
          <w:numId w:val="10"/>
        </w:numPr>
      </w:pPr>
      <w:r w:rsidRPr="004B7E59">
        <w:t>その他必要な費用</w:t>
      </w:r>
    </w:p>
    <w:p w14:paraId="3730E3FA" w14:textId="77777777" w:rsidR="004B7E59" w:rsidRPr="004B7E59" w:rsidRDefault="004B7E59" w:rsidP="004B7E59">
      <w:pPr>
        <w:rPr>
          <w:b/>
          <w:bCs/>
        </w:rPr>
      </w:pPr>
      <w:r w:rsidRPr="004B7E59">
        <w:rPr>
          <w:b/>
          <w:bCs/>
        </w:rPr>
        <w:t>第14条　法令遵守及び協議</w:t>
      </w:r>
    </w:p>
    <w:p w14:paraId="69A6CF73" w14:textId="77777777" w:rsidR="004B7E59" w:rsidRPr="004B7E59" w:rsidRDefault="004B7E59" w:rsidP="004B7E59">
      <w:r w:rsidRPr="004B7E59">
        <w:t>受注者は、個人情報の保護に関する法律その他の関係法令及び施設の規程を遵守すること。本仕様書に定めのない事項又は疑義が生じた場合は、施設と受注者が協議して決定すること。</w:t>
      </w:r>
    </w:p>
    <w:p w14:paraId="3F71629E" w14:textId="085244E9" w:rsidR="004B7E59" w:rsidRDefault="004B7E59" w:rsidP="004B7E59">
      <w:r w:rsidRPr="004B7E59">
        <w:t>補助金を利用する場合は、交付要綱、交付決定条件及び実績報告に必要な事項を遵守すること。</w:t>
      </w:r>
    </w:p>
    <w:p w14:paraId="163A0677" w14:textId="77777777" w:rsidR="00383B74" w:rsidRPr="004B7E59" w:rsidRDefault="00383B74" w:rsidP="004B7E59"/>
    <w:sectPr w:rsidR="00383B74" w:rsidRPr="004B7E59" w:rsidSect="00026E9F">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A9DC5" w14:textId="77777777" w:rsidR="00696EFE" w:rsidRDefault="00696EFE" w:rsidP="004B2C58">
      <w:r>
        <w:separator/>
      </w:r>
    </w:p>
  </w:endnote>
  <w:endnote w:type="continuationSeparator" w:id="0">
    <w:p w14:paraId="2242B305" w14:textId="77777777" w:rsidR="00696EFE" w:rsidRDefault="00696EFE" w:rsidP="004B2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41E4A" w14:textId="77777777" w:rsidR="00696EFE" w:rsidRDefault="00696EFE" w:rsidP="004B2C58">
      <w:r>
        <w:separator/>
      </w:r>
    </w:p>
  </w:footnote>
  <w:footnote w:type="continuationSeparator" w:id="0">
    <w:p w14:paraId="6C0ED7E1" w14:textId="77777777" w:rsidR="00696EFE" w:rsidRDefault="00696EFE" w:rsidP="004B2C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08AB"/>
    <w:multiLevelType w:val="multilevel"/>
    <w:tmpl w:val="6D84B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CA42E2"/>
    <w:multiLevelType w:val="multilevel"/>
    <w:tmpl w:val="4E9AE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55DDA"/>
    <w:multiLevelType w:val="multilevel"/>
    <w:tmpl w:val="881AE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833373"/>
    <w:multiLevelType w:val="multilevel"/>
    <w:tmpl w:val="F1E0B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BC1659"/>
    <w:multiLevelType w:val="multilevel"/>
    <w:tmpl w:val="26E80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3B59ED"/>
    <w:multiLevelType w:val="multilevel"/>
    <w:tmpl w:val="2356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4443A1"/>
    <w:multiLevelType w:val="multilevel"/>
    <w:tmpl w:val="69D81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0525CF"/>
    <w:multiLevelType w:val="multilevel"/>
    <w:tmpl w:val="62CE1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433034"/>
    <w:multiLevelType w:val="multilevel"/>
    <w:tmpl w:val="F934F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C402CE"/>
    <w:multiLevelType w:val="multilevel"/>
    <w:tmpl w:val="B6183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CD73A1"/>
    <w:multiLevelType w:val="multilevel"/>
    <w:tmpl w:val="7DE67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E63882"/>
    <w:multiLevelType w:val="multilevel"/>
    <w:tmpl w:val="3E443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B47B51"/>
    <w:multiLevelType w:val="multilevel"/>
    <w:tmpl w:val="5B24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3C4EDA"/>
    <w:multiLevelType w:val="multilevel"/>
    <w:tmpl w:val="9E4EB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1F6B40"/>
    <w:multiLevelType w:val="multilevel"/>
    <w:tmpl w:val="84541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CA7631"/>
    <w:multiLevelType w:val="multilevel"/>
    <w:tmpl w:val="EDAA2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A458C9"/>
    <w:multiLevelType w:val="multilevel"/>
    <w:tmpl w:val="B636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FF7688"/>
    <w:multiLevelType w:val="multilevel"/>
    <w:tmpl w:val="39225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331D97"/>
    <w:multiLevelType w:val="multilevel"/>
    <w:tmpl w:val="D660D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6E4DF9"/>
    <w:multiLevelType w:val="multilevel"/>
    <w:tmpl w:val="0B507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7B64C29"/>
    <w:multiLevelType w:val="multilevel"/>
    <w:tmpl w:val="FCFA9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97418BD"/>
    <w:multiLevelType w:val="multilevel"/>
    <w:tmpl w:val="9566D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9"/>
  </w:num>
  <w:num w:numId="3">
    <w:abstractNumId w:val="9"/>
  </w:num>
  <w:num w:numId="4">
    <w:abstractNumId w:val="21"/>
  </w:num>
  <w:num w:numId="5">
    <w:abstractNumId w:val="17"/>
  </w:num>
  <w:num w:numId="6">
    <w:abstractNumId w:val="1"/>
  </w:num>
  <w:num w:numId="7">
    <w:abstractNumId w:val="15"/>
  </w:num>
  <w:num w:numId="8">
    <w:abstractNumId w:val="0"/>
  </w:num>
  <w:num w:numId="9">
    <w:abstractNumId w:val="3"/>
  </w:num>
  <w:num w:numId="10">
    <w:abstractNumId w:val="12"/>
  </w:num>
  <w:num w:numId="11">
    <w:abstractNumId w:val="18"/>
  </w:num>
  <w:num w:numId="12">
    <w:abstractNumId w:val="8"/>
  </w:num>
  <w:num w:numId="13">
    <w:abstractNumId w:val="4"/>
  </w:num>
  <w:num w:numId="14">
    <w:abstractNumId w:val="10"/>
  </w:num>
  <w:num w:numId="15">
    <w:abstractNumId w:val="2"/>
  </w:num>
  <w:num w:numId="16">
    <w:abstractNumId w:val="20"/>
  </w:num>
  <w:num w:numId="17">
    <w:abstractNumId w:val="7"/>
  </w:num>
  <w:num w:numId="18">
    <w:abstractNumId w:val="6"/>
  </w:num>
  <w:num w:numId="19">
    <w:abstractNumId w:val="13"/>
  </w:num>
  <w:num w:numId="20">
    <w:abstractNumId w:val="5"/>
  </w:num>
  <w:num w:numId="21">
    <w:abstractNumId w:val="14"/>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E59"/>
    <w:rsid w:val="00026E9F"/>
    <w:rsid w:val="00383B74"/>
    <w:rsid w:val="004B2C58"/>
    <w:rsid w:val="004B3223"/>
    <w:rsid w:val="004B7E59"/>
    <w:rsid w:val="00696EFE"/>
    <w:rsid w:val="0093008E"/>
    <w:rsid w:val="00E87F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DFDD46"/>
  <w15:chartTrackingRefBased/>
  <w15:docId w15:val="{29CC3865-DB5A-4723-940B-3CCBAB92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B7E5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B7E5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B7E5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B7E5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B7E5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B7E5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B7E5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B7E5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B7E5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B7E5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B7E5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B7E5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B7E5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B7E5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B7E5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B7E5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B7E5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B7E5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B7E5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B7E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7E5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B7E5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B7E59"/>
    <w:pPr>
      <w:spacing w:before="160" w:after="160"/>
      <w:jc w:val="center"/>
    </w:pPr>
    <w:rPr>
      <w:i/>
      <w:iCs/>
      <w:color w:val="404040" w:themeColor="text1" w:themeTint="BF"/>
    </w:rPr>
  </w:style>
  <w:style w:type="character" w:customStyle="1" w:styleId="a8">
    <w:name w:val="引用文 (文字)"/>
    <w:basedOn w:val="a0"/>
    <w:link w:val="a7"/>
    <w:uiPriority w:val="29"/>
    <w:rsid w:val="004B7E59"/>
    <w:rPr>
      <w:i/>
      <w:iCs/>
      <w:color w:val="404040" w:themeColor="text1" w:themeTint="BF"/>
    </w:rPr>
  </w:style>
  <w:style w:type="paragraph" w:styleId="a9">
    <w:name w:val="List Paragraph"/>
    <w:basedOn w:val="a"/>
    <w:uiPriority w:val="34"/>
    <w:qFormat/>
    <w:rsid w:val="004B7E59"/>
    <w:pPr>
      <w:ind w:left="720"/>
      <w:contextualSpacing/>
    </w:pPr>
  </w:style>
  <w:style w:type="character" w:styleId="21">
    <w:name w:val="Intense Emphasis"/>
    <w:basedOn w:val="a0"/>
    <w:uiPriority w:val="21"/>
    <w:qFormat/>
    <w:rsid w:val="004B7E59"/>
    <w:rPr>
      <w:i/>
      <w:iCs/>
      <w:color w:val="2F5496" w:themeColor="accent1" w:themeShade="BF"/>
    </w:rPr>
  </w:style>
  <w:style w:type="paragraph" w:styleId="22">
    <w:name w:val="Intense Quote"/>
    <w:basedOn w:val="a"/>
    <w:next w:val="a"/>
    <w:link w:val="23"/>
    <w:uiPriority w:val="30"/>
    <w:qFormat/>
    <w:rsid w:val="004B7E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4B7E59"/>
    <w:rPr>
      <w:i/>
      <w:iCs/>
      <w:color w:val="2F5496" w:themeColor="accent1" w:themeShade="BF"/>
    </w:rPr>
  </w:style>
  <w:style w:type="character" w:styleId="24">
    <w:name w:val="Intense Reference"/>
    <w:basedOn w:val="a0"/>
    <w:uiPriority w:val="32"/>
    <w:qFormat/>
    <w:rsid w:val="004B7E59"/>
    <w:rPr>
      <w:b/>
      <w:bCs/>
      <w:smallCaps/>
      <w:color w:val="2F5496" w:themeColor="accent1" w:themeShade="BF"/>
      <w:spacing w:val="5"/>
    </w:rPr>
  </w:style>
  <w:style w:type="paragraph" w:styleId="aa">
    <w:name w:val="header"/>
    <w:basedOn w:val="a"/>
    <w:link w:val="ab"/>
    <w:uiPriority w:val="99"/>
    <w:unhideWhenUsed/>
    <w:rsid w:val="004B2C58"/>
    <w:pPr>
      <w:tabs>
        <w:tab w:val="center" w:pos="4252"/>
        <w:tab w:val="right" w:pos="8504"/>
      </w:tabs>
      <w:snapToGrid w:val="0"/>
    </w:pPr>
  </w:style>
  <w:style w:type="character" w:customStyle="1" w:styleId="ab">
    <w:name w:val="ヘッダー (文字)"/>
    <w:basedOn w:val="a0"/>
    <w:link w:val="aa"/>
    <w:uiPriority w:val="99"/>
    <w:rsid w:val="004B2C58"/>
  </w:style>
  <w:style w:type="paragraph" w:styleId="ac">
    <w:name w:val="footer"/>
    <w:basedOn w:val="a"/>
    <w:link w:val="ad"/>
    <w:uiPriority w:val="99"/>
    <w:unhideWhenUsed/>
    <w:rsid w:val="004B2C58"/>
    <w:pPr>
      <w:tabs>
        <w:tab w:val="center" w:pos="4252"/>
        <w:tab w:val="right" w:pos="8504"/>
      </w:tabs>
      <w:snapToGrid w:val="0"/>
    </w:pPr>
  </w:style>
  <w:style w:type="character" w:customStyle="1" w:styleId="ad">
    <w:name w:val="フッター (文字)"/>
    <w:basedOn w:val="a0"/>
    <w:link w:val="ac"/>
    <w:uiPriority w:val="99"/>
    <w:rsid w:val="004B2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561</Words>
  <Characters>3203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病院 最上</dc:creator>
  <cp:keywords/>
  <dc:description/>
  <cp:lastModifiedBy>最上病院</cp:lastModifiedBy>
  <cp:revision>5</cp:revision>
  <cp:lastPrinted>2026-10-19T22:56:00Z</cp:lastPrinted>
  <dcterms:created xsi:type="dcterms:W3CDTF">2026-10-15T01:48:00Z</dcterms:created>
  <dcterms:modified xsi:type="dcterms:W3CDTF">2026-10-19T22:57:00Z</dcterms:modified>
</cp:coreProperties>
</file>