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59D38" w14:textId="783DB306" w:rsidR="005A01A2" w:rsidRDefault="00B0211B" w:rsidP="00AF6111">
      <w:pPr>
        <w:jc w:val="center"/>
        <w:rPr>
          <w:sz w:val="24"/>
          <w:szCs w:val="28"/>
        </w:rPr>
      </w:pPr>
      <w:r>
        <w:rPr>
          <w:rFonts w:hint="eastAsia"/>
          <w:sz w:val="24"/>
          <w:szCs w:val="28"/>
        </w:rPr>
        <w:t>令和</w:t>
      </w:r>
      <w:r w:rsidR="006A234B">
        <w:rPr>
          <w:rFonts w:hint="eastAsia"/>
          <w:sz w:val="24"/>
          <w:szCs w:val="28"/>
        </w:rPr>
        <w:t>７</w:t>
      </w:r>
      <w:r>
        <w:rPr>
          <w:rFonts w:hint="eastAsia"/>
          <w:sz w:val="24"/>
          <w:szCs w:val="28"/>
        </w:rPr>
        <w:t>年度</w:t>
      </w:r>
      <w:r w:rsidR="00AF6111" w:rsidRPr="00AF6111">
        <w:rPr>
          <w:rFonts w:hint="eastAsia"/>
          <w:sz w:val="24"/>
          <w:szCs w:val="28"/>
        </w:rPr>
        <w:t xml:space="preserve">　最上町省エネ設備導入緊急支援事業補助金交付要綱</w:t>
      </w:r>
    </w:p>
    <w:p w14:paraId="6D9FB902" w14:textId="23896E4D" w:rsidR="00AF6111" w:rsidRDefault="00AF6111" w:rsidP="00AF6111"/>
    <w:p w14:paraId="6AD34417" w14:textId="713EA0C8" w:rsidR="00AF6111" w:rsidRDefault="00AF6111" w:rsidP="00AF6111">
      <w:r>
        <w:rPr>
          <w:rFonts w:hint="eastAsia"/>
        </w:rPr>
        <w:t>（趣旨）</w:t>
      </w:r>
    </w:p>
    <w:p w14:paraId="0AAB0ED2" w14:textId="43B42031" w:rsidR="00AF6111" w:rsidRDefault="00AF6111" w:rsidP="00AF6111">
      <w:r>
        <w:rPr>
          <w:rFonts w:hint="eastAsia"/>
        </w:rPr>
        <w:t>第１条　この要綱は、電気料金や原油価格の高騰の影響によってエネルギー費用負担が増大している背景から、町内事業者</w:t>
      </w:r>
      <w:r w:rsidR="00D03C7F">
        <w:rPr>
          <w:rFonts w:hint="eastAsia"/>
        </w:rPr>
        <w:t>等</w:t>
      </w:r>
      <w:r>
        <w:rPr>
          <w:rFonts w:hint="eastAsia"/>
        </w:rPr>
        <w:t>を支援するため、町内事業者</w:t>
      </w:r>
      <w:r w:rsidR="00D03C7F">
        <w:rPr>
          <w:rFonts w:hint="eastAsia"/>
        </w:rPr>
        <w:t>等</w:t>
      </w:r>
      <w:r>
        <w:rPr>
          <w:rFonts w:hint="eastAsia"/>
        </w:rPr>
        <w:t>が行う省エネルギー化に向けた事業に対し、最上町補助金等の適正化に関する規則（昭和４７年</w:t>
      </w:r>
      <w:r w:rsidR="00D03C7F">
        <w:rPr>
          <w:rFonts w:hint="eastAsia"/>
        </w:rPr>
        <w:t>３月２０日</w:t>
      </w:r>
      <w:r>
        <w:rPr>
          <w:rFonts w:hint="eastAsia"/>
        </w:rPr>
        <w:t>最上町規則第２号。以下「規則」という。）及びこの要綱の定めるところにより、予算の範囲内で「最上町省エネ設備導入緊急支援補助金」を交付するものである。</w:t>
      </w:r>
    </w:p>
    <w:p w14:paraId="408F8193" w14:textId="5C6AC67B" w:rsidR="00AF6111" w:rsidRDefault="00AF6111" w:rsidP="00AF6111"/>
    <w:p w14:paraId="074D53F9" w14:textId="2FDBC60C" w:rsidR="00AF6111" w:rsidRDefault="00E077F7" w:rsidP="00AF6111">
      <w:r>
        <w:rPr>
          <w:rFonts w:hint="eastAsia"/>
        </w:rPr>
        <w:t>（補助金の交付対象設備</w:t>
      </w:r>
      <w:r w:rsidR="00F874DA">
        <w:rPr>
          <w:rFonts w:hint="eastAsia"/>
        </w:rPr>
        <w:t>と額</w:t>
      </w:r>
      <w:r>
        <w:rPr>
          <w:rFonts w:hint="eastAsia"/>
        </w:rPr>
        <w:t>）</w:t>
      </w:r>
    </w:p>
    <w:p w14:paraId="2D95F1C4" w14:textId="6C68B4F5" w:rsidR="00F874DA" w:rsidRDefault="00E077F7" w:rsidP="00AF6111">
      <w:r>
        <w:rPr>
          <w:rFonts w:hint="eastAsia"/>
        </w:rPr>
        <w:t>第２条　補助金の補助対象となる設備及び補助額は、別表</w:t>
      </w:r>
      <w:r w:rsidR="00152879">
        <w:rPr>
          <w:rFonts w:hint="eastAsia"/>
        </w:rPr>
        <w:t>２</w:t>
      </w:r>
      <w:r>
        <w:rPr>
          <w:rFonts w:hint="eastAsia"/>
        </w:rPr>
        <w:t>のとおりとする。</w:t>
      </w:r>
    </w:p>
    <w:p w14:paraId="6B473A32" w14:textId="290B9DC9" w:rsidR="00F0320B" w:rsidRDefault="000603D1" w:rsidP="00AF6111">
      <w:r>
        <w:rPr>
          <w:rFonts w:hint="eastAsia"/>
        </w:rPr>
        <w:t>２　前項の補助金の額に１，０００円未満の端数が生じた場合は、これを切り捨てるものとする。</w:t>
      </w:r>
    </w:p>
    <w:p w14:paraId="54AEE269" w14:textId="47BE67D5" w:rsidR="00F0320B" w:rsidRDefault="009325F0" w:rsidP="00AF6111">
      <w:r>
        <w:rPr>
          <w:rFonts w:hint="eastAsia"/>
        </w:rPr>
        <w:t>3</w:t>
      </w:r>
      <w:r w:rsidR="00F0320B">
        <w:rPr>
          <w:rFonts w:hint="eastAsia"/>
        </w:rPr>
        <w:t xml:space="preserve">　前項の規定に関わらず、次に掲げるものは補助金の交付の対象外とする。</w:t>
      </w:r>
    </w:p>
    <w:p w14:paraId="6FD632CA" w14:textId="0F96939D" w:rsidR="00F0320B" w:rsidRDefault="00F0320B" w:rsidP="00AF6111">
      <w:r>
        <w:rPr>
          <w:rFonts w:hint="eastAsia"/>
        </w:rPr>
        <w:t>（１）リース品、レンタル品、割賦販売等による更新の場合</w:t>
      </w:r>
    </w:p>
    <w:p w14:paraId="1EA99CA5" w14:textId="30D51FE6" w:rsidR="00F0320B" w:rsidRDefault="00F0320B" w:rsidP="00AF6111">
      <w:r>
        <w:rPr>
          <w:rFonts w:hint="eastAsia"/>
        </w:rPr>
        <w:t>（２）工事施工費用等を伴わない、照明機器の更新の場合</w:t>
      </w:r>
    </w:p>
    <w:p w14:paraId="7B358DDF" w14:textId="3A12C1EE" w:rsidR="00F0320B" w:rsidRDefault="00F0320B" w:rsidP="00AF6111">
      <w:r>
        <w:rPr>
          <w:rFonts w:hint="eastAsia"/>
        </w:rPr>
        <w:t>（３）</w:t>
      </w:r>
      <w:r w:rsidR="000603D1">
        <w:rPr>
          <w:rFonts w:hint="eastAsia"/>
        </w:rPr>
        <w:t>第６条第１項の規定による</w:t>
      </w:r>
      <w:r>
        <w:rPr>
          <w:rFonts w:hint="eastAsia"/>
        </w:rPr>
        <w:t>交付決定の前に、契約・発注・購入等が完了している場合。</w:t>
      </w:r>
    </w:p>
    <w:p w14:paraId="7CA6AD36" w14:textId="3CF33FAF" w:rsidR="000603D1" w:rsidRDefault="000603D1" w:rsidP="00AF6111">
      <w:r>
        <w:rPr>
          <w:rFonts w:hint="eastAsia"/>
        </w:rPr>
        <w:t>（４）不動産賃貸を業としているものが、賃貸用不動産の設備更新を行う場合において、賃貸人が事業用として使用しない場合</w:t>
      </w:r>
    </w:p>
    <w:p w14:paraId="5ADEE374" w14:textId="416DB86C" w:rsidR="000603D1" w:rsidRPr="000603D1" w:rsidRDefault="000603D1" w:rsidP="00AF6111">
      <w:r>
        <w:rPr>
          <w:rFonts w:hint="eastAsia"/>
        </w:rPr>
        <w:t>（５）前項の他、この補助金の目的に照らして、町長が不適当と認めたもの</w:t>
      </w:r>
    </w:p>
    <w:p w14:paraId="3BCEBBA3" w14:textId="278F4303" w:rsidR="00F0320B" w:rsidRPr="000603D1" w:rsidRDefault="00F0320B" w:rsidP="00AF6111"/>
    <w:p w14:paraId="3E0A96AB" w14:textId="23F61B3D" w:rsidR="000603D1" w:rsidRDefault="000603D1" w:rsidP="00AF6111">
      <w:r>
        <w:rPr>
          <w:rFonts w:hint="eastAsia"/>
        </w:rPr>
        <w:t>（補助対象経費）</w:t>
      </w:r>
    </w:p>
    <w:p w14:paraId="337FB938" w14:textId="5B7682E5" w:rsidR="000603D1" w:rsidRDefault="000603D1" w:rsidP="00AF6111">
      <w:r>
        <w:rPr>
          <w:rFonts w:hint="eastAsia"/>
        </w:rPr>
        <w:t>第３条　補助金の交付の対象となる経費（以下「補助対象経費」という。）は次の各号に掲げるもので、当該事業を行うために明らかに必要な経費とする。</w:t>
      </w:r>
    </w:p>
    <w:p w14:paraId="6C8873F0" w14:textId="60B83A14" w:rsidR="000603D1" w:rsidRDefault="000603D1" w:rsidP="00AF6111">
      <w:r>
        <w:rPr>
          <w:rFonts w:hint="eastAsia"/>
        </w:rPr>
        <w:t>（１）設備費　機器導入に不可欠な設備等の購入に要する経費</w:t>
      </w:r>
    </w:p>
    <w:p w14:paraId="40C06D0A" w14:textId="705988B5" w:rsidR="000603D1" w:rsidRDefault="000603D1" w:rsidP="00AF6111">
      <w:r>
        <w:rPr>
          <w:rFonts w:hint="eastAsia"/>
        </w:rPr>
        <w:t>（２）工事費　機器導入に不可欠な工事に要する経費</w:t>
      </w:r>
    </w:p>
    <w:p w14:paraId="0E352730" w14:textId="01B7E347" w:rsidR="000603D1" w:rsidRDefault="000603D1" w:rsidP="00AF6111">
      <w:r>
        <w:rPr>
          <w:rFonts w:hint="eastAsia"/>
        </w:rPr>
        <w:t>２　前項の規定に関わらず、次に掲げるものは補助金の交付の対象外とする。</w:t>
      </w:r>
    </w:p>
    <w:p w14:paraId="24169537" w14:textId="01518E89" w:rsidR="000603D1" w:rsidRDefault="000603D1" w:rsidP="00AF6111">
      <w:r>
        <w:rPr>
          <w:rFonts w:hint="eastAsia"/>
        </w:rPr>
        <w:t>（</w:t>
      </w:r>
      <w:r w:rsidR="009325F0">
        <w:rPr>
          <w:rFonts w:hint="eastAsia"/>
        </w:rPr>
        <w:t>１</w:t>
      </w:r>
      <w:r>
        <w:rPr>
          <w:rFonts w:hint="eastAsia"/>
        </w:rPr>
        <w:t>）補助対象経費の補助対象事業者の自社製品、自社施工に係る調達分、又は関連事業者からの調達分（施工を含む）において、利益等が排除されていない経費</w:t>
      </w:r>
    </w:p>
    <w:p w14:paraId="7EDD2F27" w14:textId="177B3C09" w:rsidR="000603D1" w:rsidRDefault="000603D1" w:rsidP="00AF6111">
      <w:r>
        <w:rPr>
          <w:rFonts w:hint="eastAsia"/>
        </w:rPr>
        <w:t>（</w:t>
      </w:r>
      <w:r w:rsidR="009325F0">
        <w:rPr>
          <w:rFonts w:hint="eastAsia"/>
        </w:rPr>
        <w:t>２</w:t>
      </w:r>
      <w:r>
        <w:rPr>
          <w:rFonts w:hint="eastAsia"/>
        </w:rPr>
        <w:t>）消費税及び地方消費税相当額</w:t>
      </w:r>
    </w:p>
    <w:p w14:paraId="3F62CE22" w14:textId="7219A3E2" w:rsidR="009325F0" w:rsidRDefault="000603D1" w:rsidP="00AF6111">
      <w:r>
        <w:rPr>
          <w:rFonts w:hint="eastAsia"/>
        </w:rPr>
        <w:t>（</w:t>
      </w:r>
      <w:r w:rsidR="009325F0">
        <w:rPr>
          <w:rFonts w:hint="eastAsia"/>
        </w:rPr>
        <w:t>３</w:t>
      </w:r>
      <w:r>
        <w:rPr>
          <w:rFonts w:hint="eastAsia"/>
        </w:rPr>
        <w:t>）前項の他、補助対象事業に係る経費として、町長が適当と認めないもの</w:t>
      </w:r>
    </w:p>
    <w:p w14:paraId="5CB10B69" w14:textId="77777777" w:rsidR="00A662F2" w:rsidRPr="009325F0" w:rsidRDefault="00A662F2" w:rsidP="00AF6111"/>
    <w:p w14:paraId="39858376" w14:textId="2DB9849D" w:rsidR="00F86E58" w:rsidRDefault="00F86E58" w:rsidP="00AF6111">
      <w:r>
        <w:rPr>
          <w:rFonts w:hint="eastAsia"/>
        </w:rPr>
        <w:t>（補助金の交付対象者）</w:t>
      </w:r>
    </w:p>
    <w:p w14:paraId="41AAA84A" w14:textId="6D879535" w:rsidR="00F86E58" w:rsidRDefault="00F86E58" w:rsidP="00AF6111">
      <w:r>
        <w:rPr>
          <w:rFonts w:hint="eastAsia"/>
        </w:rPr>
        <w:t>第</w:t>
      </w:r>
      <w:r w:rsidR="004144EF">
        <w:rPr>
          <w:rFonts w:hint="eastAsia"/>
        </w:rPr>
        <w:t>４</w:t>
      </w:r>
      <w:r>
        <w:rPr>
          <w:rFonts w:hint="eastAsia"/>
        </w:rPr>
        <w:t>条　補助金の交付対象者は、次の各号に掲げる要件を満たすものとする。</w:t>
      </w:r>
    </w:p>
    <w:p w14:paraId="31672006" w14:textId="74E6656E" w:rsidR="00D03C7F" w:rsidRDefault="00F86E58" w:rsidP="00AF6111">
      <w:r>
        <w:rPr>
          <w:rFonts w:hint="eastAsia"/>
        </w:rPr>
        <w:t>（１）町内に所在する事業所等に補助対象設備を導入する個人事業主または法人、団体等</w:t>
      </w:r>
    </w:p>
    <w:p w14:paraId="3C8C936E" w14:textId="4E391636" w:rsidR="00D03C7F" w:rsidRDefault="00F86E58" w:rsidP="00AF6111">
      <w:r>
        <w:rPr>
          <w:rFonts w:hint="eastAsia"/>
        </w:rPr>
        <w:lastRenderedPageBreak/>
        <w:t>（２）最上町に対する債務の滞納がないこと。</w:t>
      </w:r>
    </w:p>
    <w:p w14:paraId="7F15E7BC" w14:textId="1829E780" w:rsidR="00F0320B" w:rsidRDefault="00F0320B" w:rsidP="00AF6111">
      <w:r>
        <w:rPr>
          <w:rFonts w:hint="eastAsia"/>
        </w:rPr>
        <w:t>（３）個人事業主又は法人にあっては、補助金の受給後も事業を継続する者であること。</w:t>
      </w:r>
    </w:p>
    <w:p w14:paraId="7B7A2B11" w14:textId="3D3F9612" w:rsidR="00D03C7F" w:rsidRDefault="00D03C7F" w:rsidP="00AF6111">
      <w:r>
        <w:rPr>
          <w:rFonts w:hint="eastAsia"/>
        </w:rPr>
        <w:t>２　前項の規定に関わらず、次に掲げるものは補助金の交付対象としない。</w:t>
      </w:r>
    </w:p>
    <w:p w14:paraId="7349FF73" w14:textId="29711404" w:rsidR="00D03C7F" w:rsidRDefault="00D03C7F" w:rsidP="00AF6111">
      <w:r>
        <w:rPr>
          <w:rFonts w:hint="eastAsia"/>
        </w:rPr>
        <w:t>（１）別表１に掲げる大企業</w:t>
      </w:r>
    </w:p>
    <w:p w14:paraId="524E2B4A" w14:textId="6FD488AF" w:rsidR="003929D2" w:rsidRDefault="00D03C7F" w:rsidP="00AF6111">
      <w:r>
        <w:rPr>
          <w:rFonts w:hint="eastAsia"/>
        </w:rPr>
        <w:t>（</w:t>
      </w:r>
      <w:r w:rsidR="00F0320B">
        <w:rPr>
          <w:rFonts w:hint="eastAsia"/>
        </w:rPr>
        <w:t>２</w:t>
      </w:r>
      <w:r>
        <w:rPr>
          <w:rFonts w:hint="eastAsia"/>
        </w:rPr>
        <w:t>）</w:t>
      </w:r>
      <w:r w:rsidR="00F0320B">
        <w:rPr>
          <w:rFonts w:hint="eastAsia"/>
        </w:rPr>
        <w:t>最上町暴力団排除条例（平成２３年条例第１２号）に規定する</w:t>
      </w:r>
      <w:r>
        <w:rPr>
          <w:rFonts w:hint="eastAsia"/>
        </w:rPr>
        <w:t>暴力団又は暴力団員</w:t>
      </w:r>
      <w:r w:rsidR="00F0320B">
        <w:rPr>
          <w:rFonts w:hint="eastAsia"/>
        </w:rPr>
        <w:t>等（以下「暴力団員等」という。）と密接な関係を有</w:t>
      </w:r>
      <w:r w:rsidR="004E61D5">
        <w:rPr>
          <w:rFonts w:hint="eastAsia"/>
        </w:rPr>
        <w:t>するもの</w:t>
      </w:r>
      <w:r w:rsidR="00F0320B">
        <w:rPr>
          <w:rFonts w:hint="eastAsia"/>
        </w:rPr>
        <w:t>。</w:t>
      </w:r>
    </w:p>
    <w:p w14:paraId="50577F6F" w14:textId="398AC32C" w:rsidR="00D03C7F" w:rsidRDefault="00D03C7F" w:rsidP="00AF6111">
      <w:r>
        <w:rPr>
          <w:rFonts w:hint="eastAsia"/>
        </w:rPr>
        <w:t>（</w:t>
      </w:r>
      <w:r w:rsidR="00F0320B">
        <w:rPr>
          <w:rFonts w:hint="eastAsia"/>
        </w:rPr>
        <w:t>３</w:t>
      </w:r>
      <w:r>
        <w:rPr>
          <w:rFonts w:hint="eastAsia"/>
        </w:rPr>
        <w:t>）個人事業主</w:t>
      </w:r>
      <w:r w:rsidR="00F0320B">
        <w:rPr>
          <w:rFonts w:hint="eastAsia"/>
        </w:rPr>
        <w:t>または</w:t>
      </w:r>
      <w:r>
        <w:rPr>
          <w:rFonts w:hint="eastAsia"/>
        </w:rPr>
        <w:t>法人にあっては、その役員のうちに暴力団員</w:t>
      </w:r>
      <w:r w:rsidR="00F0320B">
        <w:rPr>
          <w:rFonts w:hint="eastAsia"/>
        </w:rPr>
        <w:t>等</w:t>
      </w:r>
      <w:r>
        <w:rPr>
          <w:rFonts w:hint="eastAsia"/>
        </w:rPr>
        <w:t>に該当する者がある者。</w:t>
      </w:r>
    </w:p>
    <w:p w14:paraId="5F4EC86E" w14:textId="168A6A19" w:rsidR="00D03C7F" w:rsidRDefault="00D03C7F" w:rsidP="00AF6111">
      <w:r>
        <w:rPr>
          <w:rFonts w:hint="eastAsia"/>
        </w:rPr>
        <w:t>（</w:t>
      </w:r>
      <w:r w:rsidR="00F0320B">
        <w:rPr>
          <w:rFonts w:hint="eastAsia"/>
        </w:rPr>
        <w:t>４</w:t>
      </w:r>
      <w:r>
        <w:rPr>
          <w:rFonts w:hint="eastAsia"/>
        </w:rPr>
        <w:t>）宗教活動又は政治活動を目的とするもの</w:t>
      </w:r>
    </w:p>
    <w:p w14:paraId="04B35D7E" w14:textId="0A9D4510" w:rsidR="00D03C7F" w:rsidRDefault="00D03C7F" w:rsidP="00AF6111">
      <w:r>
        <w:rPr>
          <w:rFonts w:hint="eastAsia"/>
        </w:rPr>
        <w:t>（</w:t>
      </w:r>
      <w:r w:rsidR="00F0320B">
        <w:rPr>
          <w:rFonts w:hint="eastAsia"/>
        </w:rPr>
        <w:t>５</w:t>
      </w:r>
      <w:r>
        <w:rPr>
          <w:rFonts w:hint="eastAsia"/>
        </w:rPr>
        <w:t>）</w:t>
      </w:r>
      <w:r w:rsidR="000603D1">
        <w:rPr>
          <w:rFonts w:hint="eastAsia"/>
        </w:rPr>
        <w:t>前項の他、</w:t>
      </w:r>
      <w:r>
        <w:rPr>
          <w:rFonts w:hint="eastAsia"/>
        </w:rPr>
        <w:t>この補助金の目的に照らして、町長が不適当と認める者。</w:t>
      </w:r>
    </w:p>
    <w:p w14:paraId="00F312AE" w14:textId="77777777" w:rsidR="00D03C7F" w:rsidRDefault="00D03C7F" w:rsidP="00AF6111"/>
    <w:p w14:paraId="4A315524" w14:textId="434833D0" w:rsidR="003929D2" w:rsidRDefault="003929D2" w:rsidP="00AF6111">
      <w:r>
        <w:rPr>
          <w:rFonts w:hint="eastAsia"/>
        </w:rPr>
        <w:t>（補助金の交付要件）</w:t>
      </w:r>
    </w:p>
    <w:p w14:paraId="43F893D2" w14:textId="4F6DF5D7" w:rsidR="003929D2" w:rsidRDefault="003929D2" w:rsidP="00AF6111">
      <w:r>
        <w:rPr>
          <w:rFonts w:hint="eastAsia"/>
        </w:rPr>
        <w:t>第</w:t>
      </w:r>
      <w:r w:rsidR="004144EF">
        <w:rPr>
          <w:rFonts w:hint="eastAsia"/>
        </w:rPr>
        <w:t>５</w:t>
      </w:r>
      <w:r>
        <w:rPr>
          <w:rFonts w:hint="eastAsia"/>
        </w:rPr>
        <w:t>条　町長は、次の各号を要件として補助金を交付するものとする。</w:t>
      </w:r>
    </w:p>
    <w:p w14:paraId="2D4AB69A" w14:textId="4785932C" w:rsidR="003929D2" w:rsidRDefault="003929D2" w:rsidP="00AF6111">
      <w:r>
        <w:rPr>
          <w:rFonts w:hint="eastAsia"/>
        </w:rPr>
        <w:t>（１）事業は、補助金の交付決定を受けたのち令和</w:t>
      </w:r>
      <w:r w:rsidR="00B97167">
        <w:rPr>
          <w:rFonts w:hint="eastAsia"/>
        </w:rPr>
        <w:t>８</w:t>
      </w:r>
      <w:r>
        <w:rPr>
          <w:rFonts w:hint="eastAsia"/>
        </w:rPr>
        <w:t>年</w:t>
      </w:r>
      <w:r w:rsidR="00AC0690">
        <w:rPr>
          <w:rFonts w:hint="eastAsia"/>
        </w:rPr>
        <w:t>２</w:t>
      </w:r>
      <w:r>
        <w:rPr>
          <w:rFonts w:hint="eastAsia"/>
        </w:rPr>
        <w:t>月</w:t>
      </w:r>
      <w:r w:rsidR="00F36BFE">
        <w:rPr>
          <w:rFonts w:hint="eastAsia"/>
        </w:rPr>
        <w:t>２</w:t>
      </w:r>
      <w:r w:rsidR="00AC0690">
        <w:rPr>
          <w:rFonts w:hint="eastAsia"/>
        </w:rPr>
        <w:t>８</w:t>
      </w:r>
      <w:r>
        <w:rPr>
          <w:rFonts w:hint="eastAsia"/>
        </w:rPr>
        <w:t>日までに完了する事業であること。</w:t>
      </w:r>
    </w:p>
    <w:p w14:paraId="2A2DFF52" w14:textId="2ADC42BF" w:rsidR="003929D2" w:rsidRDefault="003929D2" w:rsidP="00AF6111">
      <w:r>
        <w:rPr>
          <w:rFonts w:hint="eastAsia"/>
        </w:rPr>
        <w:t>（２）事業の中止、又は事業内容の変更（軽微な変更を除く）を行う場合は、町長の承認を受けること。</w:t>
      </w:r>
    </w:p>
    <w:p w14:paraId="1FF899C3" w14:textId="7C44303A" w:rsidR="003929D2" w:rsidRDefault="003929D2" w:rsidP="00AF6111">
      <w:r>
        <w:rPr>
          <w:rFonts w:hint="eastAsia"/>
        </w:rPr>
        <w:t>（３）設備の適正な維持管理を行うことにより、本事業による効果を継続させること。</w:t>
      </w:r>
    </w:p>
    <w:p w14:paraId="0635A292" w14:textId="0AC17EBD" w:rsidR="003929D2" w:rsidRDefault="003929D2" w:rsidP="00AF6111"/>
    <w:p w14:paraId="7A18BD24" w14:textId="016FAF7C" w:rsidR="005D1C56" w:rsidRDefault="005D1C56" w:rsidP="00AF6111">
      <w:r>
        <w:rPr>
          <w:rFonts w:hint="eastAsia"/>
        </w:rPr>
        <w:t>（補助金の交付申請）</w:t>
      </w:r>
    </w:p>
    <w:p w14:paraId="26BAE95F" w14:textId="421D59D5" w:rsidR="00F0320B" w:rsidRDefault="005D1C56" w:rsidP="00AF6111">
      <w:r>
        <w:rPr>
          <w:rFonts w:hint="eastAsia"/>
        </w:rPr>
        <w:t>第</w:t>
      </w:r>
      <w:r w:rsidR="004144EF">
        <w:rPr>
          <w:rFonts w:hint="eastAsia"/>
        </w:rPr>
        <w:t>６</w:t>
      </w:r>
      <w:r>
        <w:rPr>
          <w:rFonts w:hint="eastAsia"/>
        </w:rPr>
        <w:t>条　補助金の交付をうけようとする者（以下「申請者」という。）は、「最上町省エネ設備導入緊急支援補助金」交付申請書（様式第１号。以下「交付申請書」という。）に関係書類を添付して町長</w:t>
      </w:r>
      <w:r w:rsidR="00F0320B">
        <w:rPr>
          <w:rFonts w:hint="eastAsia"/>
        </w:rPr>
        <w:t>が認める</w:t>
      </w:r>
      <w:r w:rsidR="00153493">
        <w:rPr>
          <w:rFonts w:hint="eastAsia"/>
        </w:rPr>
        <w:t>期日</w:t>
      </w:r>
      <w:r w:rsidR="00F0320B">
        <w:rPr>
          <w:rFonts w:hint="eastAsia"/>
        </w:rPr>
        <w:t>まで</w:t>
      </w:r>
      <w:r>
        <w:rPr>
          <w:rFonts w:hint="eastAsia"/>
        </w:rPr>
        <w:t>に提出しなければならない。</w:t>
      </w:r>
    </w:p>
    <w:p w14:paraId="41BDA7B8" w14:textId="23D81DFB" w:rsidR="005D1C56" w:rsidRDefault="005D1C56" w:rsidP="00AF6111"/>
    <w:p w14:paraId="3502DB62" w14:textId="3462500D" w:rsidR="005D1C56" w:rsidRDefault="005D1C56" w:rsidP="00AF6111">
      <w:r>
        <w:rPr>
          <w:rFonts w:hint="eastAsia"/>
        </w:rPr>
        <w:t>（補助金の交付決定）</w:t>
      </w:r>
    </w:p>
    <w:p w14:paraId="3AA5C2DD" w14:textId="7832436A" w:rsidR="005D1C56" w:rsidRDefault="005D1C56" w:rsidP="00AF6111">
      <w:r>
        <w:rPr>
          <w:rFonts w:hint="eastAsia"/>
        </w:rPr>
        <w:t>第</w:t>
      </w:r>
      <w:r w:rsidR="004144EF">
        <w:rPr>
          <w:rFonts w:hint="eastAsia"/>
        </w:rPr>
        <w:t>７</w:t>
      </w:r>
      <w:r>
        <w:rPr>
          <w:rFonts w:hint="eastAsia"/>
        </w:rPr>
        <w:t>条　町長は、前条の申請書に係る審査及び必要に応じて行う現地調査等により、補助金を交付すべきと認めたときは、補助金の交付決定（以下「交付決定」という。）をする。</w:t>
      </w:r>
    </w:p>
    <w:p w14:paraId="4118E155" w14:textId="687F236B" w:rsidR="005D1C56" w:rsidRDefault="00A94750" w:rsidP="00AF6111">
      <w:r>
        <w:rPr>
          <w:rFonts w:hint="eastAsia"/>
        </w:rPr>
        <w:t>２　町長は、交付決定をする場合において、当該補助金の目的を達成するため、必要があるときは第</w:t>
      </w:r>
      <w:r w:rsidR="00A662F2">
        <w:rPr>
          <w:rFonts w:hint="eastAsia"/>
        </w:rPr>
        <w:t>３</w:t>
      </w:r>
      <w:r>
        <w:rPr>
          <w:rFonts w:hint="eastAsia"/>
        </w:rPr>
        <w:t>条に規定する交付要件以外の要件を付することができる。</w:t>
      </w:r>
    </w:p>
    <w:p w14:paraId="00EBCDA2" w14:textId="35FB8AAC" w:rsidR="00A94750" w:rsidRDefault="00A94750" w:rsidP="00AF6111">
      <w:r>
        <w:rPr>
          <w:rFonts w:hint="eastAsia"/>
        </w:rPr>
        <w:t>３　町長は、交付決定をしたときは、その決定の内容及びこれに付した条件を「最上町省エネ設備導入緊急支援補助金」交付決定通知書（様式第２号。以下「交付決定通知書」という。）により、申請者に通知するものとする。</w:t>
      </w:r>
    </w:p>
    <w:p w14:paraId="0E03C1CD" w14:textId="412E9CBB" w:rsidR="00A94750" w:rsidRDefault="00A94750" w:rsidP="00AF6111"/>
    <w:p w14:paraId="343F81CF" w14:textId="47786892" w:rsidR="00A94750" w:rsidRDefault="00A94750" w:rsidP="00AF6111">
      <w:r>
        <w:rPr>
          <w:rFonts w:hint="eastAsia"/>
        </w:rPr>
        <w:t>（事業の着手）</w:t>
      </w:r>
    </w:p>
    <w:p w14:paraId="71507BFB" w14:textId="566119D9" w:rsidR="00A94750" w:rsidRDefault="00A94750" w:rsidP="00AF6111">
      <w:r>
        <w:rPr>
          <w:rFonts w:hint="eastAsia"/>
        </w:rPr>
        <w:t>第</w:t>
      </w:r>
      <w:r w:rsidR="004144EF">
        <w:rPr>
          <w:rFonts w:hint="eastAsia"/>
        </w:rPr>
        <w:t>８</w:t>
      </w:r>
      <w:r>
        <w:rPr>
          <w:rFonts w:hint="eastAsia"/>
        </w:rPr>
        <w:t>条　申請者は、前条第３項に規定する交付決定通知書の通知を受けるまで、補助対象事業に着手してはならない。</w:t>
      </w:r>
    </w:p>
    <w:p w14:paraId="2741C254" w14:textId="77777777" w:rsidR="00A94750" w:rsidRPr="004144EF" w:rsidRDefault="00A94750" w:rsidP="00AF6111"/>
    <w:p w14:paraId="179D1FB1" w14:textId="78E02EA3" w:rsidR="005D1C56" w:rsidRDefault="00236E0E" w:rsidP="00AF6111">
      <w:r>
        <w:rPr>
          <w:rFonts w:hint="eastAsia"/>
        </w:rPr>
        <w:t>（中止、変更の承認）</w:t>
      </w:r>
    </w:p>
    <w:p w14:paraId="4B6A24C4" w14:textId="63049417" w:rsidR="00236E0E" w:rsidRDefault="00236E0E" w:rsidP="00AF6111">
      <w:r>
        <w:rPr>
          <w:rFonts w:hint="eastAsia"/>
        </w:rPr>
        <w:t>第</w:t>
      </w:r>
      <w:r w:rsidR="004144EF">
        <w:rPr>
          <w:rFonts w:hint="eastAsia"/>
        </w:rPr>
        <w:t>９</w:t>
      </w:r>
      <w:r>
        <w:rPr>
          <w:rFonts w:hint="eastAsia"/>
        </w:rPr>
        <w:t>条　第４条第２号の規定により町長の承認を受けようとする申請者は、「最上町省エネ設備導入緊急支援補助金」事業計画中止・変更承認申請書（様式第３号。以下「変更申請」という。）を町長に提出しなければならない。</w:t>
      </w:r>
    </w:p>
    <w:p w14:paraId="484D3C31" w14:textId="106BDA9A" w:rsidR="00236E0E" w:rsidRDefault="00236E0E" w:rsidP="00AF6111">
      <w:r>
        <w:rPr>
          <w:rFonts w:hint="eastAsia"/>
        </w:rPr>
        <w:t>２　町長は、前項の変更申請に係る審査を行い、事業計画の変更が適当と認められたときはこれを承認し、「最上町省エネ設備導入緊急支援補助金」事業計画中止</w:t>
      </w:r>
      <w:r w:rsidR="00581D32">
        <w:rPr>
          <w:rFonts w:hint="eastAsia"/>
        </w:rPr>
        <w:t>・変更承認書（様式第４号。以下「変更承認書」という。）により申請者に通知するものとする。</w:t>
      </w:r>
    </w:p>
    <w:p w14:paraId="14ADED49" w14:textId="6F74CADB" w:rsidR="00581D32" w:rsidRDefault="00581D32" w:rsidP="00AF6111"/>
    <w:p w14:paraId="6E971C61" w14:textId="2732CD6B" w:rsidR="00581D32" w:rsidRDefault="00913F04" w:rsidP="00AF6111">
      <w:r>
        <w:rPr>
          <w:rFonts w:hint="eastAsia"/>
        </w:rPr>
        <w:t>（軽微な変更の範囲）</w:t>
      </w:r>
    </w:p>
    <w:p w14:paraId="62FF57BD" w14:textId="459658DF" w:rsidR="00913F04" w:rsidRDefault="00913F04" w:rsidP="00AF6111">
      <w:r>
        <w:rPr>
          <w:rFonts w:hint="eastAsia"/>
        </w:rPr>
        <w:t>第</w:t>
      </w:r>
      <w:r w:rsidR="004144EF">
        <w:rPr>
          <w:rFonts w:hint="eastAsia"/>
        </w:rPr>
        <w:t>１０</w:t>
      </w:r>
      <w:r>
        <w:rPr>
          <w:rFonts w:hint="eastAsia"/>
        </w:rPr>
        <w:t>条　第</w:t>
      </w:r>
      <w:r w:rsidR="00A662F2">
        <w:rPr>
          <w:rFonts w:hint="eastAsia"/>
        </w:rPr>
        <w:t>５</w:t>
      </w:r>
      <w:r>
        <w:rPr>
          <w:rFonts w:hint="eastAsia"/>
        </w:rPr>
        <w:t>条第２号に規定する軽微な変更は、交付予定金額の増額変更を伴わないものとする。</w:t>
      </w:r>
    </w:p>
    <w:p w14:paraId="5D77F21A" w14:textId="04619E84" w:rsidR="00913F04" w:rsidRPr="004144EF" w:rsidRDefault="00913F04" w:rsidP="00AF6111"/>
    <w:p w14:paraId="300ADB96" w14:textId="403DC3CF" w:rsidR="006E5D28" w:rsidRDefault="006E5D28" w:rsidP="00AF6111">
      <w:r>
        <w:rPr>
          <w:rFonts w:hint="eastAsia"/>
        </w:rPr>
        <w:t>（実績報告）</w:t>
      </w:r>
    </w:p>
    <w:p w14:paraId="1C8DA4BB" w14:textId="6E8F709B" w:rsidR="006E5D28" w:rsidRDefault="006E5D28" w:rsidP="00AF6111">
      <w:r>
        <w:rPr>
          <w:rFonts w:hint="eastAsia"/>
        </w:rPr>
        <w:t>第１</w:t>
      </w:r>
      <w:r w:rsidR="004144EF">
        <w:rPr>
          <w:rFonts w:hint="eastAsia"/>
        </w:rPr>
        <w:t>１</w:t>
      </w:r>
      <w:r>
        <w:rPr>
          <w:rFonts w:hint="eastAsia"/>
        </w:rPr>
        <w:t>条　交付決定を受けた者（以下「交付決定者」という。）は、「最上町省エネ設備導入緊急支援補助金」実績報告書（様式第５号。以下「実績報告書」という。）により、事業が完了した日から起算して１０日を経過した日又は</w:t>
      </w:r>
      <w:r w:rsidR="00A662F2">
        <w:rPr>
          <w:rFonts w:hint="eastAsia"/>
        </w:rPr>
        <w:t>令和８年</w:t>
      </w:r>
      <w:r>
        <w:rPr>
          <w:rFonts w:hint="eastAsia"/>
        </w:rPr>
        <w:t>３月３１日のいずれか早い日までに町長に提出しなければならない。</w:t>
      </w:r>
    </w:p>
    <w:p w14:paraId="2FAF28A0" w14:textId="2CBA3735" w:rsidR="006E5D28" w:rsidRDefault="006E5D28" w:rsidP="00AF6111"/>
    <w:p w14:paraId="7EE4B5C1" w14:textId="2EF9892D" w:rsidR="00B52546" w:rsidRDefault="00B52546" w:rsidP="00AF6111">
      <w:r>
        <w:rPr>
          <w:rFonts w:hint="eastAsia"/>
        </w:rPr>
        <w:t>（補助金の額の確定）</w:t>
      </w:r>
    </w:p>
    <w:p w14:paraId="36105F5C" w14:textId="63588E45" w:rsidR="00B52546" w:rsidRDefault="00B52546" w:rsidP="00AF6111">
      <w:r>
        <w:rPr>
          <w:rFonts w:hint="eastAsia"/>
        </w:rPr>
        <w:t>第１</w:t>
      </w:r>
      <w:r w:rsidR="004144EF">
        <w:rPr>
          <w:rFonts w:hint="eastAsia"/>
        </w:rPr>
        <w:t>２</w:t>
      </w:r>
      <w:r>
        <w:rPr>
          <w:rFonts w:hint="eastAsia"/>
        </w:rPr>
        <w:t>条　町長は、前条の規定により実績報告を受けた場合においては、当該実績報告に係る書類等の審査及び必要に応じて行う現地調査等により、当該事業の成果が交付決定の内容及びこれに付した要件に適合すると認めるときは、交付すべき補助金の額を確定し、「最上町省エネ設備導入緊急支援補助金」確定通知書（様式第６号。以下「補助金額確定通知書」という。）により通知するものとする。</w:t>
      </w:r>
    </w:p>
    <w:p w14:paraId="70C42080" w14:textId="2F1FCBDB" w:rsidR="00B52546" w:rsidRDefault="00B52546" w:rsidP="00AF6111"/>
    <w:p w14:paraId="71DC660D" w14:textId="10373F34" w:rsidR="00B52546" w:rsidRDefault="00B52546" w:rsidP="00AF6111">
      <w:r>
        <w:rPr>
          <w:rFonts w:hint="eastAsia"/>
        </w:rPr>
        <w:t>（補助金の請求）</w:t>
      </w:r>
    </w:p>
    <w:p w14:paraId="328078E5" w14:textId="3C5AC76E" w:rsidR="00B52546" w:rsidRDefault="00B52546" w:rsidP="00AF6111">
      <w:r>
        <w:rPr>
          <w:rFonts w:hint="eastAsia"/>
        </w:rPr>
        <w:t>第１</w:t>
      </w:r>
      <w:r w:rsidR="004144EF">
        <w:rPr>
          <w:rFonts w:hint="eastAsia"/>
        </w:rPr>
        <w:t>３</w:t>
      </w:r>
      <w:r>
        <w:rPr>
          <w:rFonts w:hint="eastAsia"/>
        </w:rPr>
        <w:t>条　前条の</w:t>
      </w:r>
      <w:r w:rsidR="003F2965">
        <w:rPr>
          <w:rFonts w:hint="eastAsia"/>
        </w:rPr>
        <w:t>規定により補助金額確定通知書を受けたものは、「最上町省エネ設備導入緊急支援補助金」請求書（様式第７号。以下「補助金請求書」という。）により、補助金を請求することができる。</w:t>
      </w:r>
    </w:p>
    <w:p w14:paraId="1B31AE90" w14:textId="5C028576" w:rsidR="003F2965" w:rsidRDefault="003F2965" w:rsidP="00AF6111"/>
    <w:p w14:paraId="67C6F4CA" w14:textId="3C4F87E9" w:rsidR="003F2965" w:rsidRDefault="003F2965" w:rsidP="00AF6111">
      <w:r>
        <w:rPr>
          <w:rFonts w:hint="eastAsia"/>
        </w:rPr>
        <w:t>（交付決定の取消し）</w:t>
      </w:r>
    </w:p>
    <w:p w14:paraId="521DCEF5" w14:textId="2EFEFD07" w:rsidR="003F2965" w:rsidRDefault="003F2965" w:rsidP="00AF6111">
      <w:r>
        <w:rPr>
          <w:rFonts w:hint="eastAsia"/>
        </w:rPr>
        <w:t>第１</w:t>
      </w:r>
      <w:r w:rsidR="004144EF">
        <w:rPr>
          <w:rFonts w:hint="eastAsia"/>
        </w:rPr>
        <w:t>４</w:t>
      </w:r>
      <w:r>
        <w:rPr>
          <w:rFonts w:hint="eastAsia"/>
        </w:rPr>
        <w:t>条　町長は、交付決定を受けたものが次の各号のいずれかに該当すると認められたときは、交付決定の全部又は一部を取消すことができる。</w:t>
      </w:r>
    </w:p>
    <w:p w14:paraId="3E65D4C6" w14:textId="2EB308C3" w:rsidR="003F2965" w:rsidRDefault="003F2965" w:rsidP="00AF6111">
      <w:r>
        <w:rPr>
          <w:rFonts w:hint="eastAsia"/>
        </w:rPr>
        <w:t>（１）虚偽の申請、その他不正な手段により交付決定を受けたとき。</w:t>
      </w:r>
    </w:p>
    <w:p w14:paraId="2563FFA0" w14:textId="1F05592B" w:rsidR="003F2965" w:rsidRDefault="003F2965" w:rsidP="00AF6111">
      <w:r>
        <w:rPr>
          <w:rFonts w:hint="eastAsia"/>
        </w:rPr>
        <w:t>（２）</w:t>
      </w:r>
      <w:r w:rsidR="00A662F2">
        <w:rPr>
          <w:rFonts w:hint="eastAsia"/>
        </w:rPr>
        <w:t>令和8年３月３１日までに</w:t>
      </w:r>
      <w:r>
        <w:rPr>
          <w:rFonts w:hint="eastAsia"/>
        </w:rPr>
        <w:t>事業の完了が見込めないとき。</w:t>
      </w:r>
    </w:p>
    <w:p w14:paraId="182F7AE3" w14:textId="0B14DD25" w:rsidR="003F2965" w:rsidRDefault="003F2965" w:rsidP="00AF6111">
      <w:r>
        <w:rPr>
          <w:rFonts w:hint="eastAsia"/>
        </w:rPr>
        <w:lastRenderedPageBreak/>
        <w:t>（３）規則及びこの要綱又は交付決定の内容若しくはこれに付した要件に違反したとき。</w:t>
      </w:r>
    </w:p>
    <w:p w14:paraId="3A747DEA" w14:textId="220F554F" w:rsidR="003F2965" w:rsidRDefault="003F2965" w:rsidP="00AF6111"/>
    <w:p w14:paraId="41488B05" w14:textId="11910606" w:rsidR="003F2965" w:rsidRDefault="003F2965" w:rsidP="00AF6111">
      <w:r>
        <w:rPr>
          <w:rFonts w:hint="eastAsia"/>
        </w:rPr>
        <w:t>（経過報告）</w:t>
      </w:r>
    </w:p>
    <w:p w14:paraId="03A0C3C3" w14:textId="6766D580" w:rsidR="003F2965" w:rsidRDefault="003F2965" w:rsidP="00AF6111">
      <w:r>
        <w:rPr>
          <w:rFonts w:hint="eastAsia"/>
        </w:rPr>
        <w:t>第１</w:t>
      </w:r>
      <w:r w:rsidR="004144EF">
        <w:rPr>
          <w:rFonts w:hint="eastAsia"/>
        </w:rPr>
        <w:t>５</w:t>
      </w:r>
      <w:r>
        <w:rPr>
          <w:rFonts w:hint="eastAsia"/>
        </w:rPr>
        <w:t>条　町長は交付決定者に対し、必要に応じて現地調査を行うことができる。</w:t>
      </w:r>
    </w:p>
    <w:p w14:paraId="0149B7C0" w14:textId="6D44C837" w:rsidR="003F2965" w:rsidRPr="004144EF" w:rsidRDefault="003F2965" w:rsidP="00AF6111"/>
    <w:p w14:paraId="02C1DBB2" w14:textId="16F767D2" w:rsidR="003F2965" w:rsidRDefault="003F2965" w:rsidP="00AF6111">
      <w:r>
        <w:rPr>
          <w:rFonts w:hint="eastAsia"/>
        </w:rPr>
        <w:t>（書類の保存）</w:t>
      </w:r>
    </w:p>
    <w:p w14:paraId="2C569185" w14:textId="3F50B4B4" w:rsidR="003F2965" w:rsidRDefault="003F2965" w:rsidP="00AF6111">
      <w:r>
        <w:rPr>
          <w:rFonts w:hint="eastAsia"/>
        </w:rPr>
        <w:t>第１</w:t>
      </w:r>
      <w:r w:rsidR="004144EF">
        <w:rPr>
          <w:rFonts w:hint="eastAsia"/>
        </w:rPr>
        <w:t>６</w:t>
      </w:r>
      <w:r>
        <w:rPr>
          <w:rFonts w:hint="eastAsia"/>
        </w:rPr>
        <w:t>条　交付決定者は、この補助金に係る収支及び支出を明らかにした帳簿を備え、かつ、当該収入及び支出について証拠書類を補助事業終了の翌年度から起算して５年間整備保管しなければならない。</w:t>
      </w:r>
    </w:p>
    <w:p w14:paraId="260DE096" w14:textId="7D6DADBC" w:rsidR="003F2965" w:rsidRDefault="003F2965" w:rsidP="00AF6111"/>
    <w:p w14:paraId="73AEFDEE" w14:textId="17EA90AF" w:rsidR="003F2965" w:rsidRDefault="003F2965" w:rsidP="00AF6111">
      <w:r>
        <w:rPr>
          <w:rFonts w:hint="eastAsia"/>
        </w:rPr>
        <w:t>（処分の制限を受ける期間）</w:t>
      </w:r>
    </w:p>
    <w:p w14:paraId="1CBD5122" w14:textId="79FB1A46" w:rsidR="003F2965" w:rsidRDefault="003F2965" w:rsidP="00AF6111">
      <w:r>
        <w:rPr>
          <w:rFonts w:hint="eastAsia"/>
        </w:rPr>
        <w:t>第１</w:t>
      </w:r>
      <w:r w:rsidR="004144EF">
        <w:rPr>
          <w:rFonts w:hint="eastAsia"/>
        </w:rPr>
        <w:t>７</w:t>
      </w:r>
      <w:r>
        <w:rPr>
          <w:rFonts w:hint="eastAsia"/>
        </w:rPr>
        <w:t>条　規則２３条のただし書きの規定により処分の制限を受ける期間は、減価償却資産の耐用年数に関する省令に定める耐用年数に相当する期間とする。</w:t>
      </w:r>
    </w:p>
    <w:p w14:paraId="1DEB28DE" w14:textId="618B88D0" w:rsidR="003F2965" w:rsidRPr="004144EF" w:rsidRDefault="003F2965" w:rsidP="00AF6111"/>
    <w:p w14:paraId="410C8E4C" w14:textId="47C67825" w:rsidR="003F2965" w:rsidRDefault="003F2965" w:rsidP="00AF6111">
      <w:r>
        <w:rPr>
          <w:rFonts w:hint="eastAsia"/>
        </w:rPr>
        <w:t>（その他）</w:t>
      </w:r>
    </w:p>
    <w:p w14:paraId="23FC0D51" w14:textId="7C92373C" w:rsidR="003F2965" w:rsidRDefault="003F2965" w:rsidP="00AF6111">
      <w:r>
        <w:rPr>
          <w:rFonts w:hint="eastAsia"/>
        </w:rPr>
        <w:t>第１</w:t>
      </w:r>
      <w:r w:rsidR="004144EF">
        <w:rPr>
          <w:rFonts w:hint="eastAsia"/>
        </w:rPr>
        <w:t>８</w:t>
      </w:r>
      <w:r>
        <w:rPr>
          <w:rFonts w:hint="eastAsia"/>
        </w:rPr>
        <w:t>条　この要綱に定めるもののほか、必要な事項は、町長が別に定める。</w:t>
      </w:r>
    </w:p>
    <w:p w14:paraId="73EAAE64" w14:textId="0D312E90" w:rsidR="003F2965" w:rsidRDefault="003F2965" w:rsidP="00AF6111"/>
    <w:p w14:paraId="32D40415" w14:textId="60CBCDC5" w:rsidR="003F2965" w:rsidRDefault="003F2965" w:rsidP="00AF6111">
      <w:r>
        <w:rPr>
          <w:rFonts w:hint="eastAsia"/>
        </w:rPr>
        <w:t>附則</w:t>
      </w:r>
    </w:p>
    <w:p w14:paraId="05A1F9C1" w14:textId="7339F9D2" w:rsidR="003F2965" w:rsidRDefault="003F2965" w:rsidP="00AF6111">
      <w:r>
        <w:rPr>
          <w:rFonts w:hint="eastAsia"/>
        </w:rPr>
        <w:t>この要綱は、令和</w:t>
      </w:r>
      <w:r w:rsidR="00B97167">
        <w:rPr>
          <w:rFonts w:hint="eastAsia"/>
        </w:rPr>
        <w:t>７</w:t>
      </w:r>
      <w:r>
        <w:rPr>
          <w:rFonts w:hint="eastAsia"/>
        </w:rPr>
        <w:t>年</w:t>
      </w:r>
      <w:r w:rsidR="001620CF">
        <w:rPr>
          <w:rFonts w:hint="eastAsia"/>
        </w:rPr>
        <w:t>６</w:t>
      </w:r>
      <w:r>
        <w:rPr>
          <w:rFonts w:hint="eastAsia"/>
        </w:rPr>
        <w:t>月</w:t>
      </w:r>
      <w:r w:rsidR="00B97167">
        <w:rPr>
          <w:rFonts w:hint="eastAsia"/>
        </w:rPr>
        <w:t>1</w:t>
      </w:r>
      <w:r w:rsidR="00601E6B">
        <w:rPr>
          <w:rFonts w:hint="eastAsia"/>
        </w:rPr>
        <w:t>２</w:t>
      </w:r>
      <w:r>
        <w:rPr>
          <w:rFonts w:hint="eastAsia"/>
        </w:rPr>
        <w:t>日から施行する。</w:t>
      </w:r>
    </w:p>
    <w:p w14:paraId="50EF2EE0" w14:textId="2863BAD0" w:rsidR="003F2965" w:rsidRDefault="003F2965" w:rsidP="00AF6111"/>
    <w:p w14:paraId="51C7A59A" w14:textId="77777777" w:rsidR="00F0320B" w:rsidRDefault="00F0320B" w:rsidP="00F0320B">
      <w:pPr>
        <w:autoSpaceDE w:val="0"/>
        <w:autoSpaceDN w:val="0"/>
        <w:spacing w:line="300" w:lineRule="exact"/>
        <w:rPr>
          <w:rFonts w:ascii="ＭＳ 明朝" w:hAnsi="ＭＳ 明朝"/>
          <w:szCs w:val="21"/>
        </w:rPr>
      </w:pPr>
      <w:r>
        <w:rPr>
          <w:rFonts w:ascii="ＭＳ 明朝" w:hAnsi="ＭＳ 明朝" w:hint="eastAsia"/>
          <w:szCs w:val="21"/>
        </w:rPr>
        <w:t>別表１（大企業の定義）</w:t>
      </w:r>
    </w:p>
    <w:tbl>
      <w:tblPr>
        <w:tblStyle w:val="a8"/>
        <w:tblW w:w="0" w:type="auto"/>
        <w:tblInd w:w="279" w:type="dxa"/>
        <w:tblLook w:val="04A0" w:firstRow="1" w:lastRow="0" w:firstColumn="1" w:lastColumn="0" w:noHBand="0" w:noVBand="1"/>
      </w:tblPr>
      <w:tblGrid>
        <w:gridCol w:w="4417"/>
        <w:gridCol w:w="1964"/>
        <w:gridCol w:w="1834"/>
      </w:tblGrid>
      <w:tr w:rsidR="00F0320B" w14:paraId="1EA2CACA" w14:textId="77777777" w:rsidTr="00F0320B">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7328D3EB" w14:textId="77777777" w:rsidR="00F0320B" w:rsidRDefault="00F0320B">
            <w:pPr>
              <w:autoSpaceDE w:val="0"/>
              <w:autoSpaceDN w:val="0"/>
              <w:spacing w:line="300" w:lineRule="exact"/>
              <w:jc w:val="center"/>
              <w:rPr>
                <w:rFonts w:ascii="ＭＳ 明朝" w:hAnsi="ＭＳ 明朝"/>
                <w:szCs w:val="21"/>
              </w:rPr>
            </w:pPr>
            <w:r>
              <w:rPr>
                <w:rFonts w:ascii="ＭＳ 明朝" w:hAnsi="ＭＳ 明朝" w:hint="eastAsia"/>
                <w:szCs w:val="21"/>
              </w:rPr>
              <w:t>業種</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0056D7D6" w14:textId="77777777" w:rsidR="00F0320B" w:rsidRDefault="00F0320B">
            <w:pPr>
              <w:autoSpaceDE w:val="0"/>
              <w:autoSpaceDN w:val="0"/>
              <w:spacing w:line="300" w:lineRule="exact"/>
              <w:jc w:val="center"/>
              <w:rPr>
                <w:rFonts w:ascii="ＭＳ 明朝" w:hAnsi="ＭＳ 明朝"/>
                <w:szCs w:val="21"/>
              </w:rPr>
            </w:pPr>
            <w:r>
              <w:rPr>
                <w:rFonts w:ascii="ＭＳ 明朝" w:hAnsi="ＭＳ 明朝" w:hint="eastAsia"/>
                <w:szCs w:val="21"/>
              </w:rPr>
              <w:t>以下のいずれも満たすこと</w:t>
            </w:r>
          </w:p>
        </w:tc>
      </w:tr>
      <w:tr w:rsidR="00F0320B" w14:paraId="5BA2B3E4" w14:textId="77777777" w:rsidTr="00F0320B">
        <w:tc>
          <w:tcPr>
            <w:tcW w:w="0" w:type="auto"/>
            <w:vMerge/>
            <w:tcBorders>
              <w:top w:val="single" w:sz="4" w:space="0" w:color="auto"/>
              <w:left w:val="single" w:sz="4" w:space="0" w:color="auto"/>
              <w:bottom w:val="single" w:sz="4" w:space="0" w:color="auto"/>
              <w:right w:val="single" w:sz="4" w:space="0" w:color="auto"/>
            </w:tcBorders>
            <w:vAlign w:val="center"/>
            <w:hideMark/>
          </w:tcPr>
          <w:p w14:paraId="664A7B01" w14:textId="77777777" w:rsidR="00F0320B" w:rsidRDefault="00F0320B">
            <w:pPr>
              <w:rPr>
                <w:rFonts w:ascii="ＭＳ 明朝" w:hAnsi="ＭＳ 明朝"/>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25DB280" w14:textId="77777777" w:rsidR="00F0320B" w:rsidRDefault="00F0320B">
            <w:pPr>
              <w:autoSpaceDE w:val="0"/>
              <w:autoSpaceDN w:val="0"/>
              <w:spacing w:line="300" w:lineRule="exact"/>
              <w:jc w:val="center"/>
              <w:rPr>
                <w:rFonts w:ascii="ＭＳ 明朝" w:hAnsi="ＭＳ 明朝"/>
                <w:szCs w:val="21"/>
              </w:rPr>
            </w:pPr>
            <w:r>
              <w:rPr>
                <w:rFonts w:ascii="ＭＳ 明朝" w:hAnsi="ＭＳ 明朝" w:hint="eastAsia"/>
                <w:szCs w:val="21"/>
              </w:rPr>
              <w:t>資本金等の額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5A9DF" w14:textId="77777777" w:rsidR="00F0320B" w:rsidRDefault="00F0320B">
            <w:pPr>
              <w:autoSpaceDE w:val="0"/>
              <w:autoSpaceDN w:val="0"/>
              <w:spacing w:line="300" w:lineRule="exact"/>
              <w:jc w:val="center"/>
              <w:rPr>
                <w:rFonts w:ascii="ＭＳ 明朝" w:hAnsi="ＭＳ 明朝"/>
                <w:szCs w:val="21"/>
              </w:rPr>
            </w:pPr>
            <w:r>
              <w:rPr>
                <w:rFonts w:ascii="ＭＳ 明朝" w:hAnsi="ＭＳ 明朝" w:hint="eastAsia"/>
                <w:szCs w:val="21"/>
              </w:rPr>
              <w:t>従業員</w:t>
            </w:r>
          </w:p>
        </w:tc>
      </w:tr>
      <w:tr w:rsidR="00F0320B" w14:paraId="600328A8" w14:textId="77777777" w:rsidTr="00F0320B">
        <w:tc>
          <w:tcPr>
            <w:tcW w:w="4819" w:type="dxa"/>
            <w:tcBorders>
              <w:top w:val="single" w:sz="4" w:space="0" w:color="auto"/>
              <w:left w:val="single" w:sz="4" w:space="0" w:color="auto"/>
              <w:bottom w:val="single" w:sz="4" w:space="0" w:color="auto"/>
              <w:right w:val="single" w:sz="4" w:space="0" w:color="auto"/>
            </w:tcBorders>
            <w:hideMark/>
          </w:tcPr>
          <w:p w14:paraId="0BDC109E"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①製造業、建設業、運輸業、その他の業種</w:t>
            </w:r>
          </w:p>
          <w:p w14:paraId="14762843"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（②～④を除く）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F341EC"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３億円超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34BB52"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３００人超</w:t>
            </w:r>
          </w:p>
        </w:tc>
      </w:tr>
      <w:tr w:rsidR="00F0320B" w14:paraId="1BF8F1D4" w14:textId="77777777" w:rsidTr="00F0320B">
        <w:tc>
          <w:tcPr>
            <w:tcW w:w="4819" w:type="dxa"/>
            <w:tcBorders>
              <w:top w:val="single" w:sz="4" w:space="0" w:color="auto"/>
              <w:left w:val="single" w:sz="4" w:space="0" w:color="auto"/>
              <w:bottom w:val="single" w:sz="4" w:space="0" w:color="auto"/>
              <w:right w:val="single" w:sz="4" w:space="0" w:color="auto"/>
            </w:tcBorders>
            <w:hideMark/>
          </w:tcPr>
          <w:p w14:paraId="743B9636"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②卸売業</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CFE8603"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１億円超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67E640"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１００人超</w:t>
            </w:r>
          </w:p>
        </w:tc>
      </w:tr>
      <w:tr w:rsidR="00F0320B" w14:paraId="2669E92A" w14:textId="77777777" w:rsidTr="00F0320B">
        <w:tc>
          <w:tcPr>
            <w:tcW w:w="4819" w:type="dxa"/>
            <w:tcBorders>
              <w:top w:val="single" w:sz="4" w:space="0" w:color="auto"/>
              <w:left w:val="single" w:sz="4" w:space="0" w:color="auto"/>
              <w:bottom w:val="single" w:sz="4" w:space="0" w:color="auto"/>
              <w:right w:val="single" w:sz="4" w:space="0" w:color="auto"/>
            </w:tcBorders>
            <w:hideMark/>
          </w:tcPr>
          <w:p w14:paraId="38621DEB"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③サービス業</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229A49"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５千万円超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85BB28"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１００人超</w:t>
            </w:r>
          </w:p>
        </w:tc>
      </w:tr>
      <w:tr w:rsidR="00F0320B" w14:paraId="433B5827" w14:textId="77777777" w:rsidTr="00F0320B">
        <w:tc>
          <w:tcPr>
            <w:tcW w:w="4819" w:type="dxa"/>
            <w:tcBorders>
              <w:top w:val="single" w:sz="4" w:space="0" w:color="auto"/>
              <w:left w:val="single" w:sz="4" w:space="0" w:color="auto"/>
              <w:bottom w:val="single" w:sz="4" w:space="0" w:color="auto"/>
              <w:right w:val="single" w:sz="4" w:space="0" w:color="auto"/>
            </w:tcBorders>
            <w:hideMark/>
          </w:tcPr>
          <w:p w14:paraId="4822BF02"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④小売業</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0685E4"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５千万円超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4B77B0"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５０人超</w:t>
            </w:r>
          </w:p>
        </w:tc>
      </w:tr>
    </w:tbl>
    <w:p w14:paraId="22A58B48" w14:textId="77777777" w:rsidR="009325F0" w:rsidRDefault="009325F0" w:rsidP="005103D3"/>
    <w:p w14:paraId="13F96BCF" w14:textId="77777777" w:rsidR="009325F0" w:rsidRDefault="009325F0" w:rsidP="005103D3"/>
    <w:p w14:paraId="1FD35205" w14:textId="01DF73EA" w:rsidR="009325F0" w:rsidRDefault="009325F0" w:rsidP="005103D3"/>
    <w:p w14:paraId="746E78D3" w14:textId="4D1E25EC" w:rsidR="001620CF" w:rsidRDefault="001620CF" w:rsidP="005103D3"/>
    <w:p w14:paraId="18A1B577" w14:textId="0389889C" w:rsidR="001620CF" w:rsidRDefault="001620CF" w:rsidP="005103D3"/>
    <w:p w14:paraId="4E4A6C7D" w14:textId="1830CA82" w:rsidR="00A662F2" w:rsidRDefault="00A662F2" w:rsidP="005103D3"/>
    <w:p w14:paraId="22D5A190" w14:textId="77777777" w:rsidR="00A662F2" w:rsidRDefault="00A662F2" w:rsidP="005103D3"/>
    <w:p w14:paraId="3BF24DE8" w14:textId="7C122991" w:rsidR="00601E6B" w:rsidRDefault="00601E6B" w:rsidP="005103D3"/>
    <w:p w14:paraId="5FD19B88" w14:textId="77777777" w:rsidR="00EC2D15" w:rsidRDefault="00EC2D15" w:rsidP="005103D3"/>
    <w:p w14:paraId="09C47951" w14:textId="62A99C05" w:rsidR="002C076D" w:rsidRDefault="003F2965" w:rsidP="005103D3">
      <w:r>
        <w:rPr>
          <w:rFonts w:hint="eastAsia"/>
        </w:rPr>
        <w:lastRenderedPageBreak/>
        <w:t>別表</w:t>
      </w:r>
      <w:r w:rsidR="00F0320B">
        <w:rPr>
          <w:rFonts w:hint="eastAsia"/>
        </w:rPr>
        <w:t>２</w:t>
      </w:r>
      <w:r>
        <w:rPr>
          <w:rFonts w:hint="eastAsia"/>
        </w:rPr>
        <w:t>（第２条関係）</w:t>
      </w:r>
    </w:p>
    <w:p w14:paraId="215D3229" w14:textId="77777777" w:rsidR="00E5563A" w:rsidRPr="00ED5981" w:rsidRDefault="00E5563A" w:rsidP="005103D3"/>
    <w:tbl>
      <w:tblPr>
        <w:tblW w:w="8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417"/>
        <w:gridCol w:w="2410"/>
        <w:gridCol w:w="2693"/>
      </w:tblGrid>
      <w:tr w:rsidR="002C076D" w14:paraId="714A25B4" w14:textId="77777777" w:rsidTr="005103D3">
        <w:trPr>
          <w:trHeight w:val="345"/>
        </w:trPr>
        <w:tc>
          <w:tcPr>
            <w:tcW w:w="1871" w:type="dxa"/>
            <w:tcBorders>
              <w:top w:val="single" w:sz="12" w:space="0" w:color="auto"/>
              <w:left w:val="single" w:sz="12" w:space="0" w:color="auto"/>
            </w:tcBorders>
            <w:vAlign w:val="center"/>
          </w:tcPr>
          <w:p w14:paraId="516ED963" w14:textId="77777777" w:rsidR="002C076D" w:rsidRPr="005103D3" w:rsidRDefault="002C076D" w:rsidP="00D558F5">
            <w:pPr>
              <w:snapToGrid w:val="0"/>
              <w:jc w:val="center"/>
              <w:rPr>
                <w:rFonts w:asciiTheme="minorEastAsia" w:hAnsiTheme="minorEastAsia"/>
                <w:szCs w:val="21"/>
              </w:rPr>
            </w:pPr>
            <w:r w:rsidRPr="005103D3">
              <w:rPr>
                <w:rFonts w:asciiTheme="minorEastAsia" w:hAnsiTheme="minorEastAsia" w:hint="eastAsia"/>
                <w:szCs w:val="21"/>
              </w:rPr>
              <w:t>区　分</w:t>
            </w:r>
          </w:p>
        </w:tc>
        <w:tc>
          <w:tcPr>
            <w:tcW w:w="1417" w:type="dxa"/>
            <w:tcBorders>
              <w:top w:val="single" w:sz="12" w:space="0" w:color="auto"/>
            </w:tcBorders>
            <w:vAlign w:val="center"/>
          </w:tcPr>
          <w:p w14:paraId="24969750" w14:textId="77777777" w:rsidR="002C076D" w:rsidRPr="005103D3" w:rsidRDefault="002C076D" w:rsidP="00D558F5">
            <w:pPr>
              <w:snapToGrid w:val="0"/>
              <w:jc w:val="center"/>
              <w:rPr>
                <w:rFonts w:asciiTheme="minorEastAsia" w:hAnsiTheme="minorEastAsia"/>
                <w:szCs w:val="21"/>
              </w:rPr>
            </w:pPr>
            <w:r w:rsidRPr="005103D3">
              <w:rPr>
                <w:rFonts w:asciiTheme="minorEastAsia" w:hAnsiTheme="minorEastAsia" w:hint="eastAsia"/>
                <w:szCs w:val="21"/>
              </w:rPr>
              <w:t>交付対象</w:t>
            </w:r>
          </w:p>
        </w:tc>
        <w:tc>
          <w:tcPr>
            <w:tcW w:w="2410" w:type="dxa"/>
            <w:tcBorders>
              <w:top w:val="single" w:sz="12" w:space="0" w:color="auto"/>
            </w:tcBorders>
            <w:vAlign w:val="center"/>
          </w:tcPr>
          <w:p w14:paraId="4037A491" w14:textId="77777777" w:rsidR="002C076D" w:rsidRPr="005103D3" w:rsidRDefault="002C076D" w:rsidP="00D558F5">
            <w:pPr>
              <w:snapToGrid w:val="0"/>
              <w:jc w:val="center"/>
              <w:rPr>
                <w:rFonts w:asciiTheme="minorEastAsia" w:hAnsiTheme="minorEastAsia"/>
                <w:szCs w:val="21"/>
              </w:rPr>
            </w:pPr>
            <w:r w:rsidRPr="005103D3">
              <w:rPr>
                <w:rFonts w:asciiTheme="minorEastAsia" w:hAnsiTheme="minorEastAsia" w:hint="eastAsia"/>
                <w:szCs w:val="21"/>
              </w:rPr>
              <w:t>補助額</w:t>
            </w:r>
          </w:p>
        </w:tc>
        <w:tc>
          <w:tcPr>
            <w:tcW w:w="2693" w:type="dxa"/>
            <w:tcBorders>
              <w:top w:val="single" w:sz="12" w:space="0" w:color="auto"/>
              <w:right w:val="single" w:sz="12" w:space="0" w:color="auto"/>
            </w:tcBorders>
            <w:vAlign w:val="center"/>
          </w:tcPr>
          <w:p w14:paraId="31B1139C" w14:textId="77777777" w:rsidR="002C076D" w:rsidRPr="005103D3" w:rsidRDefault="002C076D" w:rsidP="00D558F5">
            <w:pPr>
              <w:snapToGrid w:val="0"/>
              <w:jc w:val="center"/>
              <w:rPr>
                <w:rFonts w:asciiTheme="minorEastAsia" w:hAnsiTheme="minorEastAsia"/>
                <w:szCs w:val="21"/>
              </w:rPr>
            </w:pPr>
            <w:r w:rsidRPr="005103D3">
              <w:rPr>
                <w:rFonts w:asciiTheme="minorEastAsia" w:hAnsiTheme="minorEastAsia" w:hint="eastAsia"/>
                <w:szCs w:val="21"/>
              </w:rPr>
              <w:t>補助要件</w:t>
            </w:r>
          </w:p>
        </w:tc>
      </w:tr>
      <w:tr w:rsidR="00905E3B" w14:paraId="426F7B4E" w14:textId="77777777" w:rsidTr="00905E3B">
        <w:trPr>
          <w:trHeight w:val="345"/>
        </w:trPr>
        <w:tc>
          <w:tcPr>
            <w:tcW w:w="1871" w:type="dxa"/>
            <w:tcBorders>
              <w:top w:val="single" w:sz="4" w:space="0" w:color="auto"/>
              <w:left w:val="single" w:sz="12" w:space="0" w:color="auto"/>
            </w:tcBorders>
            <w:vAlign w:val="center"/>
          </w:tcPr>
          <w:p w14:paraId="14747387"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LED照明設備</w:t>
            </w:r>
          </w:p>
          <w:p w14:paraId="4FA0DA09" w14:textId="39BFF706"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設置工事</w:t>
            </w:r>
          </w:p>
        </w:tc>
        <w:tc>
          <w:tcPr>
            <w:tcW w:w="1417" w:type="dxa"/>
            <w:tcBorders>
              <w:top w:val="single" w:sz="4" w:space="0" w:color="auto"/>
            </w:tcBorders>
            <w:vAlign w:val="center"/>
          </w:tcPr>
          <w:p w14:paraId="63A1B6A4"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個人事業主</w:t>
            </w:r>
          </w:p>
          <w:p w14:paraId="5ED55AE6"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法人</w:t>
            </w:r>
          </w:p>
          <w:p w14:paraId="68D9675B" w14:textId="1C1C014E"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団体等</w:t>
            </w:r>
          </w:p>
        </w:tc>
        <w:tc>
          <w:tcPr>
            <w:tcW w:w="2410" w:type="dxa"/>
            <w:tcBorders>
              <w:top w:val="single" w:sz="4" w:space="0" w:color="auto"/>
            </w:tcBorders>
            <w:vAlign w:val="center"/>
          </w:tcPr>
          <w:p w14:paraId="2C244C7C"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事業に係る経費の２/３</w:t>
            </w:r>
          </w:p>
          <w:p w14:paraId="40839B04" w14:textId="2DB21664"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（上限</w:t>
            </w:r>
            <w:r w:rsidR="00A662F2">
              <w:rPr>
                <w:rFonts w:asciiTheme="minorEastAsia" w:hAnsiTheme="minorEastAsia" w:hint="eastAsia"/>
                <w:szCs w:val="21"/>
              </w:rPr>
              <w:t>50</w:t>
            </w:r>
            <w:r w:rsidRPr="005103D3">
              <w:rPr>
                <w:rFonts w:asciiTheme="minorEastAsia" w:hAnsiTheme="minorEastAsia" w:hint="eastAsia"/>
                <w:szCs w:val="21"/>
              </w:rPr>
              <w:t>万円）</w:t>
            </w:r>
          </w:p>
          <w:p w14:paraId="775EF0F6" w14:textId="13DEB70E"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消費税は除く</w:t>
            </w:r>
          </w:p>
        </w:tc>
        <w:tc>
          <w:tcPr>
            <w:tcW w:w="2693" w:type="dxa"/>
            <w:tcBorders>
              <w:top w:val="single" w:sz="4" w:space="0" w:color="auto"/>
              <w:right w:val="single" w:sz="12" w:space="0" w:color="auto"/>
            </w:tcBorders>
            <w:vAlign w:val="center"/>
          </w:tcPr>
          <w:p w14:paraId="48D58106" w14:textId="53CA3FDF"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工事費含む</w:t>
            </w:r>
          </w:p>
          <w:p w14:paraId="11012562" w14:textId="79198D0D"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従前の設備に代えて、LEDを光源とする照明機器を導入する事業</w:t>
            </w:r>
          </w:p>
          <w:p w14:paraId="104F0495" w14:textId="420D7FF9"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電球等の単なる光源のみの取替は対象外とする</w:t>
            </w:r>
          </w:p>
        </w:tc>
      </w:tr>
      <w:tr w:rsidR="00330C9B" w14:paraId="38027B61" w14:textId="77777777" w:rsidTr="005103D3">
        <w:trPr>
          <w:trHeight w:val="1406"/>
        </w:trPr>
        <w:tc>
          <w:tcPr>
            <w:tcW w:w="1871" w:type="dxa"/>
            <w:tcBorders>
              <w:top w:val="single" w:sz="4" w:space="0" w:color="auto"/>
              <w:left w:val="single" w:sz="12" w:space="0" w:color="auto"/>
              <w:bottom w:val="single" w:sz="4" w:space="0" w:color="auto"/>
            </w:tcBorders>
            <w:vAlign w:val="center"/>
          </w:tcPr>
          <w:p w14:paraId="2D30803C" w14:textId="41E62352" w:rsidR="00330C9B" w:rsidRPr="005103D3" w:rsidRDefault="00330C9B" w:rsidP="00330C9B">
            <w:pPr>
              <w:snapToGrid w:val="0"/>
              <w:rPr>
                <w:rFonts w:asciiTheme="minorEastAsia" w:hAnsiTheme="minorEastAsia"/>
                <w:szCs w:val="21"/>
              </w:rPr>
            </w:pPr>
            <w:r w:rsidRPr="005103D3">
              <w:rPr>
                <w:rFonts w:asciiTheme="minorEastAsia" w:hAnsiTheme="minorEastAsia" w:hint="eastAsia"/>
                <w:szCs w:val="21"/>
              </w:rPr>
              <w:t>高効率</w:t>
            </w:r>
            <w:r>
              <w:rPr>
                <w:rFonts w:asciiTheme="minorEastAsia" w:hAnsiTheme="minorEastAsia" w:hint="eastAsia"/>
                <w:szCs w:val="21"/>
              </w:rPr>
              <w:t>厨房</w:t>
            </w:r>
            <w:r>
              <w:rPr>
                <w:rFonts w:asciiTheme="minorEastAsia" w:hAnsiTheme="minorEastAsia" w:hint="eastAsia"/>
                <w:szCs w:val="21"/>
              </w:rPr>
              <w:t>設備</w:t>
            </w:r>
          </w:p>
          <w:p w14:paraId="7D9401D5" w14:textId="38B43E89" w:rsidR="00330C9B" w:rsidRPr="005103D3" w:rsidRDefault="00330C9B" w:rsidP="00330C9B">
            <w:pPr>
              <w:snapToGrid w:val="0"/>
              <w:rPr>
                <w:rFonts w:asciiTheme="minorEastAsia" w:hAnsiTheme="minorEastAsia" w:hint="eastAsia"/>
                <w:szCs w:val="21"/>
              </w:rPr>
            </w:pPr>
            <w:r w:rsidRPr="005103D3">
              <w:rPr>
                <w:rFonts w:asciiTheme="minorEastAsia" w:hAnsiTheme="minorEastAsia" w:hint="eastAsia"/>
                <w:szCs w:val="21"/>
              </w:rPr>
              <w:t>設置工事</w:t>
            </w:r>
          </w:p>
        </w:tc>
        <w:tc>
          <w:tcPr>
            <w:tcW w:w="1417" w:type="dxa"/>
            <w:tcBorders>
              <w:top w:val="single" w:sz="4" w:space="0" w:color="auto"/>
              <w:bottom w:val="single" w:sz="4" w:space="0" w:color="auto"/>
            </w:tcBorders>
            <w:vAlign w:val="center"/>
          </w:tcPr>
          <w:p w14:paraId="75CFE535" w14:textId="77777777" w:rsidR="00330C9B" w:rsidRPr="005103D3" w:rsidRDefault="00330C9B" w:rsidP="00330C9B">
            <w:pPr>
              <w:snapToGrid w:val="0"/>
              <w:jc w:val="left"/>
              <w:rPr>
                <w:rFonts w:asciiTheme="minorEastAsia" w:hAnsiTheme="minorEastAsia"/>
                <w:szCs w:val="21"/>
              </w:rPr>
            </w:pPr>
            <w:r w:rsidRPr="005103D3">
              <w:rPr>
                <w:rFonts w:asciiTheme="minorEastAsia" w:hAnsiTheme="minorEastAsia" w:hint="eastAsia"/>
                <w:szCs w:val="21"/>
              </w:rPr>
              <w:t>個人事業主</w:t>
            </w:r>
          </w:p>
          <w:p w14:paraId="4399217B" w14:textId="77777777" w:rsidR="00330C9B" w:rsidRPr="005103D3" w:rsidRDefault="00330C9B" w:rsidP="00330C9B">
            <w:pPr>
              <w:snapToGrid w:val="0"/>
              <w:jc w:val="left"/>
              <w:rPr>
                <w:rFonts w:asciiTheme="minorEastAsia" w:hAnsiTheme="minorEastAsia"/>
                <w:szCs w:val="21"/>
              </w:rPr>
            </w:pPr>
            <w:r w:rsidRPr="005103D3">
              <w:rPr>
                <w:rFonts w:asciiTheme="minorEastAsia" w:hAnsiTheme="minorEastAsia" w:hint="eastAsia"/>
                <w:szCs w:val="21"/>
              </w:rPr>
              <w:t>法人</w:t>
            </w:r>
          </w:p>
          <w:p w14:paraId="3217401E" w14:textId="64A65601" w:rsidR="00330C9B" w:rsidRPr="005103D3" w:rsidRDefault="00330C9B" w:rsidP="00330C9B">
            <w:pPr>
              <w:snapToGrid w:val="0"/>
              <w:jc w:val="left"/>
              <w:rPr>
                <w:rFonts w:asciiTheme="minorEastAsia" w:hAnsiTheme="minorEastAsia" w:hint="eastAsia"/>
                <w:szCs w:val="21"/>
              </w:rPr>
            </w:pPr>
            <w:r w:rsidRPr="005103D3">
              <w:rPr>
                <w:rFonts w:asciiTheme="minorEastAsia" w:hAnsiTheme="minorEastAsia" w:hint="eastAsia"/>
                <w:szCs w:val="21"/>
              </w:rPr>
              <w:t>団体等</w:t>
            </w:r>
          </w:p>
        </w:tc>
        <w:tc>
          <w:tcPr>
            <w:tcW w:w="2410" w:type="dxa"/>
            <w:tcBorders>
              <w:top w:val="single" w:sz="4" w:space="0" w:color="auto"/>
              <w:bottom w:val="single" w:sz="4" w:space="0" w:color="auto"/>
            </w:tcBorders>
            <w:vAlign w:val="center"/>
          </w:tcPr>
          <w:p w14:paraId="5C3E5AE6" w14:textId="77777777" w:rsidR="00330C9B" w:rsidRPr="005103D3" w:rsidRDefault="00330C9B" w:rsidP="00330C9B">
            <w:pPr>
              <w:widowControl/>
              <w:snapToGrid w:val="0"/>
              <w:jc w:val="left"/>
              <w:rPr>
                <w:rFonts w:asciiTheme="minorEastAsia" w:hAnsiTheme="minorEastAsia"/>
                <w:szCs w:val="21"/>
              </w:rPr>
            </w:pPr>
            <w:r w:rsidRPr="005103D3">
              <w:rPr>
                <w:rFonts w:asciiTheme="minorEastAsia" w:hAnsiTheme="minorEastAsia" w:hint="eastAsia"/>
                <w:szCs w:val="21"/>
              </w:rPr>
              <w:t>設置費用の１/</w:t>
            </w:r>
            <w:r>
              <w:rPr>
                <w:rFonts w:asciiTheme="minorEastAsia" w:hAnsiTheme="minorEastAsia" w:hint="eastAsia"/>
                <w:szCs w:val="21"/>
              </w:rPr>
              <w:t>３</w:t>
            </w:r>
          </w:p>
          <w:p w14:paraId="5F321107" w14:textId="77777777" w:rsidR="00330C9B" w:rsidRPr="005103D3" w:rsidRDefault="00330C9B" w:rsidP="00330C9B">
            <w:pPr>
              <w:widowControl/>
              <w:snapToGrid w:val="0"/>
              <w:jc w:val="left"/>
              <w:rPr>
                <w:rFonts w:asciiTheme="minorEastAsia" w:hAnsiTheme="minorEastAsia"/>
                <w:szCs w:val="21"/>
              </w:rPr>
            </w:pPr>
            <w:r w:rsidRPr="005103D3">
              <w:rPr>
                <w:rFonts w:asciiTheme="minorEastAsia" w:hAnsiTheme="minorEastAsia" w:hint="eastAsia"/>
                <w:szCs w:val="21"/>
              </w:rPr>
              <w:t>（上限</w:t>
            </w:r>
            <w:r>
              <w:rPr>
                <w:rFonts w:asciiTheme="minorEastAsia" w:hAnsiTheme="minorEastAsia" w:hint="eastAsia"/>
                <w:szCs w:val="21"/>
              </w:rPr>
              <w:t>２</w:t>
            </w:r>
            <w:r w:rsidRPr="005103D3">
              <w:rPr>
                <w:rFonts w:asciiTheme="minorEastAsia" w:hAnsiTheme="minorEastAsia" w:hint="eastAsia"/>
                <w:szCs w:val="21"/>
              </w:rPr>
              <w:t>０万円）</w:t>
            </w:r>
          </w:p>
          <w:p w14:paraId="41037C91" w14:textId="1EC433D4" w:rsidR="00330C9B" w:rsidRPr="005103D3" w:rsidRDefault="00330C9B" w:rsidP="00330C9B">
            <w:pPr>
              <w:widowControl/>
              <w:snapToGrid w:val="0"/>
              <w:jc w:val="left"/>
              <w:rPr>
                <w:rFonts w:asciiTheme="minorEastAsia" w:hAnsiTheme="minorEastAsia" w:hint="eastAsia"/>
                <w:szCs w:val="21"/>
              </w:rPr>
            </w:pPr>
            <w:r w:rsidRPr="005103D3">
              <w:rPr>
                <w:rFonts w:asciiTheme="minorEastAsia" w:hAnsiTheme="minorEastAsia" w:hint="eastAsia"/>
                <w:szCs w:val="21"/>
              </w:rPr>
              <w:t>消費税は除く</w:t>
            </w:r>
          </w:p>
        </w:tc>
        <w:tc>
          <w:tcPr>
            <w:tcW w:w="2693" w:type="dxa"/>
            <w:tcBorders>
              <w:top w:val="single" w:sz="4" w:space="0" w:color="auto"/>
              <w:bottom w:val="single" w:sz="4" w:space="0" w:color="auto"/>
              <w:right w:val="single" w:sz="12" w:space="0" w:color="auto"/>
            </w:tcBorders>
            <w:vAlign w:val="center"/>
          </w:tcPr>
          <w:p w14:paraId="68051046" w14:textId="77777777" w:rsidR="00330C9B" w:rsidRPr="005103D3" w:rsidRDefault="00330C9B" w:rsidP="00330C9B">
            <w:pPr>
              <w:snapToGrid w:val="0"/>
              <w:jc w:val="left"/>
              <w:rPr>
                <w:rFonts w:asciiTheme="minorEastAsia" w:hAnsiTheme="minorEastAsia"/>
                <w:szCs w:val="21"/>
              </w:rPr>
            </w:pPr>
            <w:r w:rsidRPr="005103D3">
              <w:rPr>
                <w:rFonts w:asciiTheme="minorEastAsia" w:hAnsiTheme="minorEastAsia" w:hint="eastAsia"/>
                <w:szCs w:val="21"/>
              </w:rPr>
              <w:t>工事費含む</w:t>
            </w:r>
          </w:p>
          <w:p w14:paraId="254E397A" w14:textId="77777777" w:rsidR="00330C9B" w:rsidRPr="005103D3" w:rsidRDefault="00330C9B" w:rsidP="00330C9B">
            <w:pPr>
              <w:snapToGrid w:val="0"/>
              <w:jc w:val="left"/>
              <w:rPr>
                <w:rFonts w:asciiTheme="minorEastAsia" w:hAnsiTheme="minorEastAsia"/>
                <w:szCs w:val="21"/>
              </w:rPr>
            </w:pPr>
            <w:r w:rsidRPr="005103D3">
              <w:rPr>
                <w:rFonts w:asciiTheme="minorEastAsia" w:hAnsiTheme="minorEastAsia" w:hint="eastAsia"/>
                <w:szCs w:val="21"/>
              </w:rPr>
              <w:t>従前の設備に代えて、消費エネルギー等を１０％以上削減する設備を導入する事業</w:t>
            </w:r>
          </w:p>
          <w:p w14:paraId="3DCE8CF5" w14:textId="69670E12" w:rsidR="00330C9B" w:rsidRPr="005103D3" w:rsidRDefault="00330C9B" w:rsidP="00330C9B">
            <w:pPr>
              <w:snapToGrid w:val="0"/>
              <w:jc w:val="left"/>
              <w:rPr>
                <w:rFonts w:asciiTheme="minorEastAsia" w:hAnsiTheme="minorEastAsia" w:hint="eastAsia"/>
                <w:szCs w:val="21"/>
              </w:rPr>
            </w:pPr>
            <w:r w:rsidRPr="005103D3">
              <w:rPr>
                <w:rFonts w:asciiTheme="minorEastAsia" w:hAnsiTheme="minorEastAsia" w:hint="eastAsia"/>
                <w:szCs w:val="21"/>
              </w:rPr>
              <w:t>・高効率</w:t>
            </w:r>
            <w:r>
              <w:rPr>
                <w:rFonts w:asciiTheme="minorEastAsia" w:hAnsiTheme="minorEastAsia" w:hint="eastAsia"/>
                <w:szCs w:val="21"/>
              </w:rPr>
              <w:t>冷蔵庫など</w:t>
            </w:r>
            <w:bookmarkStart w:id="0" w:name="_GoBack"/>
            <w:bookmarkEnd w:id="0"/>
          </w:p>
        </w:tc>
      </w:tr>
      <w:tr w:rsidR="00905E3B" w14:paraId="28D874A7" w14:textId="77777777" w:rsidTr="005103D3">
        <w:trPr>
          <w:trHeight w:val="1406"/>
        </w:trPr>
        <w:tc>
          <w:tcPr>
            <w:tcW w:w="1871" w:type="dxa"/>
            <w:tcBorders>
              <w:top w:val="single" w:sz="4" w:space="0" w:color="auto"/>
              <w:left w:val="single" w:sz="12" w:space="0" w:color="auto"/>
              <w:bottom w:val="single" w:sz="4" w:space="0" w:color="auto"/>
            </w:tcBorders>
            <w:vAlign w:val="center"/>
          </w:tcPr>
          <w:p w14:paraId="15BFC92A" w14:textId="4EC7BA44"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高効率</w:t>
            </w:r>
            <w:r>
              <w:rPr>
                <w:rFonts w:asciiTheme="minorEastAsia" w:hAnsiTheme="minorEastAsia" w:hint="eastAsia"/>
                <w:szCs w:val="21"/>
              </w:rPr>
              <w:t>空調設備</w:t>
            </w:r>
          </w:p>
          <w:p w14:paraId="5BBC559D" w14:textId="6AF1325C"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設置工事</w:t>
            </w:r>
          </w:p>
        </w:tc>
        <w:tc>
          <w:tcPr>
            <w:tcW w:w="1417" w:type="dxa"/>
            <w:tcBorders>
              <w:top w:val="single" w:sz="4" w:space="0" w:color="auto"/>
              <w:bottom w:val="single" w:sz="4" w:space="0" w:color="auto"/>
            </w:tcBorders>
            <w:vAlign w:val="center"/>
          </w:tcPr>
          <w:p w14:paraId="61CFA04D" w14:textId="77777777" w:rsidR="00A662F2" w:rsidRPr="005103D3" w:rsidRDefault="00A662F2" w:rsidP="00A662F2">
            <w:pPr>
              <w:snapToGrid w:val="0"/>
              <w:jc w:val="left"/>
              <w:rPr>
                <w:rFonts w:asciiTheme="minorEastAsia" w:hAnsiTheme="minorEastAsia"/>
                <w:szCs w:val="21"/>
              </w:rPr>
            </w:pPr>
            <w:r w:rsidRPr="005103D3">
              <w:rPr>
                <w:rFonts w:asciiTheme="minorEastAsia" w:hAnsiTheme="minorEastAsia" w:hint="eastAsia"/>
                <w:szCs w:val="21"/>
              </w:rPr>
              <w:t>個人事業主</w:t>
            </w:r>
          </w:p>
          <w:p w14:paraId="7545A693" w14:textId="77777777" w:rsidR="00A662F2" w:rsidRPr="005103D3" w:rsidRDefault="00A662F2" w:rsidP="00A662F2">
            <w:pPr>
              <w:snapToGrid w:val="0"/>
              <w:jc w:val="left"/>
              <w:rPr>
                <w:rFonts w:asciiTheme="minorEastAsia" w:hAnsiTheme="minorEastAsia"/>
                <w:szCs w:val="21"/>
              </w:rPr>
            </w:pPr>
            <w:r w:rsidRPr="005103D3">
              <w:rPr>
                <w:rFonts w:asciiTheme="minorEastAsia" w:hAnsiTheme="minorEastAsia" w:hint="eastAsia"/>
                <w:szCs w:val="21"/>
              </w:rPr>
              <w:t>法人</w:t>
            </w:r>
          </w:p>
          <w:p w14:paraId="5A17021D" w14:textId="0C14583B" w:rsidR="00905E3B" w:rsidRPr="005103D3" w:rsidRDefault="00A662F2" w:rsidP="00A662F2">
            <w:pPr>
              <w:widowControl/>
              <w:snapToGrid w:val="0"/>
              <w:jc w:val="left"/>
              <w:rPr>
                <w:rFonts w:asciiTheme="minorEastAsia" w:hAnsiTheme="minorEastAsia"/>
                <w:szCs w:val="21"/>
              </w:rPr>
            </w:pPr>
            <w:r w:rsidRPr="005103D3">
              <w:rPr>
                <w:rFonts w:asciiTheme="minorEastAsia" w:hAnsiTheme="minorEastAsia" w:hint="eastAsia"/>
                <w:szCs w:val="21"/>
              </w:rPr>
              <w:t>団体等</w:t>
            </w:r>
          </w:p>
        </w:tc>
        <w:tc>
          <w:tcPr>
            <w:tcW w:w="2410" w:type="dxa"/>
            <w:tcBorders>
              <w:top w:val="single" w:sz="4" w:space="0" w:color="auto"/>
              <w:bottom w:val="single" w:sz="4" w:space="0" w:color="auto"/>
            </w:tcBorders>
            <w:vAlign w:val="center"/>
          </w:tcPr>
          <w:p w14:paraId="75003238" w14:textId="1A4FFD98"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設置費用の１/</w:t>
            </w:r>
            <w:r w:rsidR="00A662F2">
              <w:rPr>
                <w:rFonts w:asciiTheme="minorEastAsia" w:hAnsiTheme="minorEastAsia" w:hint="eastAsia"/>
                <w:szCs w:val="21"/>
              </w:rPr>
              <w:t>３</w:t>
            </w:r>
          </w:p>
          <w:p w14:paraId="0753B48D" w14:textId="539BAFB9"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（上限</w:t>
            </w:r>
            <w:r>
              <w:rPr>
                <w:rFonts w:asciiTheme="minorEastAsia" w:hAnsiTheme="minorEastAsia" w:hint="eastAsia"/>
                <w:szCs w:val="21"/>
              </w:rPr>
              <w:t>２</w:t>
            </w:r>
            <w:r w:rsidRPr="005103D3">
              <w:rPr>
                <w:rFonts w:asciiTheme="minorEastAsia" w:hAnsiTheme="minorEastAsia" w:hint="eastAsia"/>
                <w:szCs w:val="21"/>
              </w:rPr>
              <w:t>０万円）</w:t>
            </w:r>
          </w:p>
          <w:p w14:paraId="0FBAC0AC" w14:textId="31423A46"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消費税は除く</w:t>
            </w:r>
          </w:p>
        </w:tc>
        <w:tc>
          <w:tcPr>
            <w:tcW w:w="2693" w:type="dxa"/>
            <w:tcBorders>
              <w:top w:val="single" w:sz="4" w:space="0" w:color="auto"/>
              <w:bottom w:val="single" w:sz="4" w:space="0" w:color="auto"/>
              <w:right w:val="single" w:sz="12" w:space="0" w:color="auto"/>
            </w:tcBorders>
            <w:vAlign w:val="center"/>
          </w:tcPr>
          <w:p w14:paraId="44A41703" w14:textId="42DA060C"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工事費含む</w:t>
            </w:r>
          </w:p>
          <w:p w14:paraId="544133BD" w14:textId="4225F13A"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従前の設備に代えて、消費エネルギー等を１０％以上削減する設備を導入する事業</w:t>
            </w:r>
          </w:p>
          <w:p w14:paraId="0A7E42E1" w14:textId="2A0C1FE6"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・高効率エアコン</w:t>
            </w:r>
          </w:p>
        </w:tc>
      </w:tr>
    </w:tbl>
    <w:p w14:paraId="0DCBDB06" w14:textId="77777777" w:rsidR="002C076D" w:rsidRDefault="002C076D" w:rsidP="002C076D">
      <w:pPr>
        <w:snapToGrid w:val="0"/>
      </w:pPr>
    </w:p>
    <w:p w14:paraId="08946FEE" w14:textId="5E5EC3AC" w:rsidR="00BD6982" w:rsidRDefault="00BD6982" w:rsidP="002C076D">
      <w:r>
        <w:rPr>
          <w:rFonts w:hint="eastAsia"/>
        </w:rPr>
        <w:t>※１</w:t>
      </w:r>
      <w:r w:rsidR="000A14BB">
        <w:rPr>
          <w:rFonts w:hint="eastAsia"/>
        </w:rPr>
        <w:t>・</w:t>
      </w:r>
      <w:r>
        <w:rPr>
          <w:rFonts w:hint="eastAsia"/>
        </w:rPr>
        <w:t>高効率空調設備</w:t>
      </w:r>
      <w:r w:rsidR="00CE0F49">
        <w:rPr>
          <w:rFonts w:hint="eastAsia"/>
        </w:rPr>
        <w:t>は</w:t>
      </w:r>
      <w:r>
        <w:rPr>
          <w:rFonts w:hint="eastAsia"/>
        </w:rPr>
        <w:t>下記を満たすもの</w:t>
      </w:r>
    </w:p>
    <w:p w14:paraId="74513970" w14:textId="203369FB" w:rsidR="00BD6982" w:rsidRPr="00323B4C" w:rsidRDefault="00BD6982" w:rsidP="00BD6982">
      <w:r>
        <w:rPr>
          <w:rFonts w:hint="eastAsia"/>
        </w:rPr>
        <w:t>ア　メーカーが発行するカタログ等で消費電力が既存設備と比較し、１０％以上の省エネ改善効果が確認できるもの。</w:t>
      </w:r>
    </w:p>
    <w:p w14:paraId="711FDF33" w14:textId="03EA190C" w:rsidR="00BD6982" w:rsidRDefault="00BD6982" w:rsidP="002C076D">
      <w:r>
        <w:rPr>
          <w:rFonts w:hint="eastAsia"/>
        </w:rPr>
        <w:t>イ　更新する設備は、更新する前の設備と同等の仕様のものに限る。</w:t>
      </w:r>
    </w:p>
    <w:p w14:paraId="7826EC36" w14:textId="6C50EF35" w:rsidR="00BD6982" w:rsidRDefault="00BD6982" w:rsidP="002C076D"/>
    <w:p w14:paraId="7AAD39E7" w14:textId="1F182486" w:rsidR="00CE0F49" w:rsidRDefault="002C076D" w:rsidP="002C076D">
      <w:r>
        <w:rPr>
          <w:rFonts w:hint="eastAsia"/>
        </w:rPr>
        <w:t>※</w:t>
      </w:r>
      <w:r w:rsidR="00BD6982">
        <w:rPr>
          <w:rFonts w:hint="eastAsia"/>
        </w:rPr>
        <w:t xml:space="preserve">２　</w:t>
      </w:r>
      <w:r>
        <w:rPr>
          <w:rFonts w:hint="eastAsia"/>
        </w:rPr>
        <w:t>中古品、リユース品等は対象外とする</w:t>
      </w:r>
    </w:p>
    <w:p w14:paraId="22B9DE2B" w14:textId="239DEA2F" w:rsidR="00A32293" w:rsidRDefault="00CE0F49" w:rsidP="00AF6111">
      <w:r>
        <w:rPr>
          <w:rFonts w:hint="eastAsia"/>
        </w:rPr>
        <w:t>※３　設置業者は町内事業者に限る。</w:t>
      </w:r>
    </w:p>
    <w:sectPr w:rsidR="00A32293" w:rsidSect="005103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70539" w14:textId="77777777" w:rsidR="006F6297" w:rsidRDefault="006F6297" w:rsidP="006F6297">
      <w:r>
        <w:separator/>
      </w:r>
    </w:p>
  </w:endnote>
  <w:endnote w:type="continuationSeparator" w:id="0">
    <w:p w14:paraId="2D04A9E6" w14:textId="77777777" w:rsidR="006F6297" w:rsidRDefault="006F6297" w:rsidP="006F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15B3B" w14:textId="77777777" w:rsidR="006F6297" w:rsidRDefault="006F6297" w:rsidP="006F6297">
      <w:r>
        <w:separator/>
      </w:r>
    </w:p>
  </w:footnote>
  <w:footnote w:type="continuationSeparator" w:id="0">
    <w:p w14:paraId="77FF4FB6" w14:textId="77777777" w:rsidR="006F6297" w:rsidRDefault="006F6297" w:rsidP="006F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C1266"/>
    <w:multiLevelType w:val="hybridMultilevel"/>
    <w:tmpl w:val="F94C76D4"/>
    <w:lvl w:ilvl="0" w:tplc="24DC50FA">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DB47E10"/>
    <w:multiLevelType w:val="hybridMultilevel"/>
    <w:tmpl w:val="3F400704"/>
    <w:lvl w:ilvl="0" w:tplc="0EA0954E">
      <w:start w:val="1"/>
      <w:numFmt w:val="decimalFullWidth"/>
      <w:lvlText w:val="（%1）"/>
      <w:lvlJc w:val="left"/>
      <w:pPr>
        <w:ind w:left="1211" w:hanging="975"/>
      </w:pPr>
      <w:rPr>
        <w:rFonts w:ascii="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7173156E"/>
    <w:multiLevelType w:val="hybridMultilevel"/>
    <w:tmpl w:val="C73A880C"/>
    <w:lvl w:ilvl="0" w:tplc="6A828C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1B"/>
    <w:rsid w:val="000603D1"/>
    <w:rsid w:val="000A14BB"/>
    <w:rsid w:val="000D605A"/>
    <w:rsid w:val="00100DB9"/>
    <w:rsid w:val="00152879"/>
    <w:rsid w:val="00153493"/>
    <w:rsid w:val="001620CF"/>
    <w:rsid w:val="002070C0"/>
    <w:rsid w:val="00236E0E"/>
    <w:rsid w:val="00285881"/>
    <w:rsid w:val="002C076D"/>
    <w:rsid w:val="002D2863"/>
    <w:rsid w:val="00321C0F"/>
    <w:rsid w:val="00330C9B"/>
    <w:rsid w:val="0033134F"/>
    <w:rsid w:val="003929D2"/>
    <w:rsid w:val="003F2965"/>
    <w:rsid w:val="004144EF"/>
    <w:rsid w:val="00441722"/>
    <w:rsid w:val="00485763"/>
    <w:rsid w:val="0049353A"/>
    <w:rsid w:val="004963CC"/>
    <w:rsid w:val="004C6097"/>
    <w:rsid w:val="004E61D5"/>
    <w:rsid w:val="00506486"/>
    <w:rsid w:val="005103D3"/>
    <w:rsid w:val="00525907"/>
    <w:rsid w:val="0057359C"/>
    <w:rsid w:val="00581D32"/>
    <w:rsid w:val="00595DEF"/>
    <w:rsid w:val="005A01A2"/>
    <w:rsid w:val="005A3748"/>
    <w:rsid w:val="005A52EA"/>
    <w:rsid w:val="005C58F2"/>
    <w:rsid w:val="005D1C56"/>
    <w:rsid w:val="00601E6B"/>
    <w:rsid w:val="00631652"/>
    <w:rsid w:val="006579F4"/>
    <w:rsid w:val="006A234B"/>
    <w:rsid w:val="006E5D28"/>
    <w:rsid w:val="006F5D44"/>
    <w:rsid w:val="006F6297"/>
    <w:rsid w:val="00734898"/>
    <w:rsid w:val="007A68AB"/>
    <w:rsid w:val="008A12EA"/>
    <w:rsid w:val="00905E3B"/>
    <w:rsid w:val="00913F04"/>
    <w:rsid w:val="009325F0"/>
    <w:rsid w:val="009D0578"/>
    <w:rsid w:val="009D3BCC"/>
    <w:rsid w:val="009D5C1B"/>
    <w:rsid w:val="00A32293"/>
    <w:rsid w:val="00A633D7"/>
    <w:rsid w:val="00A662F2"/>
    <w:rsid w:val="00A94750"/>
    <w:rsid w:val="00AA3268"/>
    <w:rsid w:val="00AC0690"/>
    <w:rsid w:val="00AE1E32"/>
    <w:rsid w:val="00AF6111"/>
    <w:rsid w:val="00B0211B"/>
    <w:rsid w:val="00B52546"/>
    <w:rsid w:val="00B97167"/>
    <w:rsid w:val="00BB7896"/>
    <w:rsid w:val="00BD6982"/>
    <w:rsid w:val="00C07057"/>
    <w:rsid w:val="00C2761C"/>
    <w:rsid w:val="00C55DF6"/>
    <w:rsid w:val="00C57F06"/>
    <w:rsid w:val="00C94963"/>
    <w:rsid w:val="00CE0F49"/>
    <w:rsid w:val="00CE5708"/>
    <w:rsid w:val="00D03C7F"/>
    <w:rsid w:val="00D10E6F"/>
    <w:rsid w:val="00D558F5"/>
    <w:rsid w:val="00E077F7"/>
    <w:rsid w:val="00E5563A"/>
    <w:rsid w:val="00EC2D15"/>
    <w:rsid w:val="00EC475C"/>
    <w:rsid w:val="00F0320B"/>
    <w:rsid w:val="00F36BFE"/>
    <w:rsid w:val="00F86E58"/>
    <w:rsid w:val="00F874DA"/>
    <w:rsid w:val="00FA3A5E"/>
    <w:rsid w:val="00FE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11AA29D2"/>
  <w15:chartTrackingRefBased/>
  <w15:docId w15:val="{04BC16B3-9444-402E-A90F-E6E6515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293"/>
    <w:pPr>
      <w:ind w:leftChars="400" w:left="840"/>
    </w:pPr>
  </w:style>
  <w:style w:type="paragraph" w:styleId="a4">
    <w:name w:val="Note Heading"/>
    <w:basedOn w:val="a"/>
    <w:next w:val="a"/>
    <w:link w:val="a5"/>
    <w:uiPriority w:val="99"/>
    <w:unhideWhenUsed/>
    <w:rsid w:val="00A32293"/>
    <w:pPr>
      <w:jc w:val="center"/>
    </w:pPr>
    <w:rPr>
      <w:rFonts w:asciiTheme="minorEastAsia" w:hAnsiTheme="minorEastAsia" w:cs="Times New Roman"/>
      <w:szCs w:val="21"/>
    </w:rPr>
  </w:style>
  <w:style w:type="character" w:customStyle="1" w:styleId="a5">
    <w:name w:val="記 (文字)"/>
    <w:basedOn w:val="a0"/>
    <w:link w:val="a4"/>
    <w:uiPriority w:val="99"/>
    <w:rsid w:val="00A32293"/>
    <w:rPr>
      <w:rFonts w:asciiTheme="minorEastAsia" w:hAnsiTheme="minorEastAsia" w:cs="Times New Roman"/>
      <w:szCs w:val="21"/>
    </w:rPr>
  </w:style>
  <w:style w:type="paragraph" w:styleId="a6">
    <w:name w:val="Closing"/>
    <w:basedOn w:val="a"/>
    <w:link w:val="a7"/>
    <w:uiPriority w:val="99"/>
    <w:unhideWhenUsed/>
    <w:rsid w:val="00A32293"/>
    <w:pPr>
      <w:jc w:val="right"/>
    </w:pPr>
    <w:rPr>
      <w:rFonts w:asciiTheme="minorEastAsia" w:hAnsiTheme="minorEastAsia" w:cs="Times New Roman"/>
      <w:szCs w:val="21"/>
    </w:rPr>
  </w:style>
  <w:style w:type="character" w:customStyle="1" w:styleId="a7">
    <w:name w:val="結語 (文字)"/>
    <w:basedOn w:val="a0"/>
    <w:link w:val="a6"/>
    <w:uiPriority w:val="99"/>
    <w:rsid w:val="00A32293"/>
    <w:rPr>
      <w:rFonts w:asciiTheme="minorEastAsia" w:hAnsiTheme="minorEastAsia" w:cs="Times New Roman"/>
      <w:szCs w:val="21"/>
    </w:rPr>
  </w:style>
  <w:style w:type="table" w:styleId="a8">
    <w:name w:val="Table Grid"/>
    <w:basedOn w:val="a1"/>
    <w:uiPriority w:val="59"/>
    <w:rsid w:val="00A32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A32293"/>
  </w:style>
  <w:style w:type="paragraph" w:styleId="a9">
    <w:name w:val="Balloon Text"/>
    <w:basedOn w:val="a"/>
    <w:link w:val="aa"/>
    <w:uiPriority w:val="99"/>
    <w:semiHidden/>
    <w:unhideWhenUsed/>
    <w:rsid w:val="002858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5881"/>
    <w:rPr>
      <w:rFonts w:asciiTheme="majorHAnsi" w:eastAsiaTheme="majorEastAsia" w:hAnsiTheme="majorHAnsi" w:cstheme="majorBidi"/>
      <w:sz w:val="18"/>
      <w:szCs w:val="18"/>
    </w:rPr>
  </w:style>
  <w:style w:type="paragraph" w:styleId="ab">
    <w:name w:val="header"/>
    <w:basedOn w:val="a"/>
    <w:link w:val="ac"/>
    <w:uiPriority w:val="99"/>
    <w:unhideWhenUsed/>
    <w:rsid w:val="006F6297"/>
    <w:pPr>
      <w:tabs>
        <w:tab w:val="center" w:pos="4252"/>
        <w:tab w:val="right" w:pos="8504"/>
      </w:tabs>
      <w:snapToGrid w:val="0"/>
    </w:pPr>
  </w:style>
  <w:style w:type="character" w:customStyle="1" w:styleId="ac">
    <w:name w:val="ヘッダー (文字)"/>
    <w:basedOn w:val="a0"/>
    <w:link w:val="ab"/>
    <w:uiPriority w:val="99"/>
    <w:rsid w:val="006F6297"/>
  </w:style>
  <w:style w:type="paragraph" w:styleId="ad">
    <w:name w:val="footer"/>
    <w:basedOn w:val="a"/>
    <w:link w:val="ae"/>
    <w:uiPriority w:val="99"/>
    <w:unhideWhenUsed/>
    <w:rsid w:val="006F6297"/>
    <w:pPr>
      <w:tabs>
        <w:tab w:val="center" w:pos="4252"/>
        <w:tab w:val="right" w:pos="8504"/>
      </w:tabs>
      <w:snapToGrid w:val="0"/>
    </w:pPr>
  </w:style>
  <w:style w:type="character" w:customStyle="1" w:styleId="ae">
    <w:name w:val="フッター (文字)"/>
    <w:basedOn w:val="a0"/>
    <w:link w:val="ad"/>
    <w:uiPriority w:val="99"/>
    <w:rsid w:val="006F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5</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R0112-72</dc:creator>
  <cp:keywords/>
  <dc:description/>
  <cp:lastModifiedBy>R0112-42</cp:lastModifiedBy>
  <cp:revision>6</cp:revision>
  <cp:lastPrinted>2025-06-12T02:00:00Z</cp:lastPrinted>
  <dcterms:created xsi:type="dcterms:W3CDTF">2023-03-24T06:41:00Z</dcterms:created>
  <dcterms:modified xsi:type="dcterms:W3CDTF">2025-07-18T01:27:00Z</dcterms:modified>
</cp:coreProperties>
</file>